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7F72" w:rsidRDefault="00777F72" w:rsidP="00777F72">
      <w:pPr>
        <w:pStyle w:val="a3"/>
        <w:adjustRightInd/>
        <w:rPr>
          <w:rFonts w:ascii="ＭＳ 明朝" w:cs="Times New Roman"/>
          <w:spacing w:val="2"/>
        </w:rPr>
      </w:pPr>
      <w:r>
        <w:rPr>
          <w:rFonts w:hint="eastAsia"/>
        </w:rPr>
        <w:t>【１】</w:t>
      </w:r>
      <w:r>
        <w:rPr>
          <w:rFonts w:cs="Times New Roman"/>
        </w:rPr>
        <w:t>2016</w:t>
      </w:r>
      <w:r>
        <w:rPr>
          <w:rFonts w:hint="eastAsia"/>
        </w:rPr>
        <w:t xml:space="preserve">　東京学芸大学（前期）　大問２　問</w:t>
      </w:r>
      <w:r>
        <w:rPr>
          <w:rFonts w:cs="Times New Roman"/>
        </w:rPr>
        <w:t>10</w:t>
      </w:r>
    </w:p>
    <w:p w:rsidR="00777F72" w:rsidRDefault="00777F72" w:rsidP="00777F72">
      <w:pPr>
        <w:pStyle w:val="a3"/>
        <w:adjustRightInd/>
        <w:rPr>
          <w:rFonts w:ascii="ＭＳ 明朝" w:cs="Times New Roman"/>
          <w:spacing w:val="2"/>
        </w:rPr>
      </w:pPr>
      <w:r>
        <w:rPr>
          <w:rFonts w:cs="Times New Roman"/>
        </w:rPr>
        <w:t xml:space="preserve"> </w:t>
      </w:r>
      <w:r>
        <w:rPr>
          <w:rFonts w:hint="eastAsia"/>
        </w:rPr>
        <w:t>｢北虜南倭｣のように呼ばれる事態について，「北虜」と「南倭」の示す意味に必ず言及しつつ，</w:t>
      </w:r>
      <w:r>
        <w:rPr>
          <w:rFonts w:cs="Times New Roman"/>
        </w:rPr>
        <w:t>140</w:t>
      </w:r>
      <w:r>
        <w:rPr>
          <w:rFonts w:hint="eastAsia"/>
        </w:rPr>
        <w:t>字以内</w:t>
      </w:r>
      <w:r>
        <w:rPr>
          <w:rFonts w:ascii="ＭＳ 明朝" w:hAnsi="ＭＳ 明朝"/>
        </w:rPr>
        <w:t>(</w:t>
      </w:r>
      <w:r>
        <w:rPr>
          <w:rFonts w:hint="eastAsia"/>
        </w:rPr>
        <w:t>句読点等を含む</w:t>
      </w:r>
      <w:r>
        <w:rPr>
          <w:rFonts w:ascii="ＭＳ 明朝" w:hAnsi="ＭＳ 明朝"/>
        </w:rPr>
        <w:t>)</w:t>
      </w:r>
      <w:r>
        <w:rPr>
          <w:rFonts w:hint="eastAsia"/>
        </w:rPr>
        <w:t>で述べよ。</w:t>
      </w:r>
    </w:p>
    <w:p w:rsidR="00777F72" w:rsidRDefault="00777F72" w:rsidP="00777F72">
      <w:pPr>
        <w:pStyle w:val="a3"/>
        <w:adjustRightInd/>
        <w:rPr>
          <w:rFonts w:ascii="ＭＳ 明朝" w:cs="Times New Roman"/>
          <w:spacing w:val="2"/>
        </w:rPr>
      </w:pPr>
    </w:p>
    <w:p w:rsidR="00777F72" w:rsidRDefault="00777F72" w:rsidP="00777F72">
      <w:pPr>
        <w:pStyle w:val="a3"/>
        <w:adjustRightInd/>
        <w:rPr>
          <w:rFonts w:ascii="ＭＳ 明朝" w:cs="Times New Roman"/>
          <w:spacing w:val="2"/>
        </w:rPr>
      </w:pPr>
      <w:r>
        <w:rPr>
          <w:rFonts w:hint="eastAsia"/>
        </w:rPr>
        <w:t>解答例</w:t>
      </w:r>
    </w:p>
    <w:p w:rsidR="00777F72" w:rsidRDefault="00777F72" w:rsidP="00777F72">
      <w:pPr>
        <w:pStyle w:val="a3"/>
        <w:adjustRightInd/>
        <w:rPr>
          <w:rFonts w:ascii="ＭＳ 明朝" w:cs="Times New Roman"/>
          <w:spacing w:val="2"/>
        </w:rPr>
      </w:pPr>
      <w:r>
        <w:rPr>
          <w:rFonts w:hint="eastAsia"/>
        </w:rPr>
        <w:t xml:space="preserve">　</w:t>
      </w:r>
      <w:r>
        <w:rPr>
          <w:rFonts w:ascii="ＭＳ 明朝" w:eastAsia="ＭＳ ゴシック" w:cs="ＭＳ ゴシック" w:hint="eastAsia"/>
        </w:rPr>
        <w:t>明は朝貢貿易以外の交易を禁止する海禁政策をとっていたが，国際商業が活性化する中，交易の拡大を望む近隣勢力や国内商人の不満が高まり，「北虜」と呼ばれたモンゴルのアルタン＝ハンなどによる北方からの侵攻や，｢南倭｣と呼ばれた倭寇による東南海岸での密貿易や略奪が激化して明を苦しめた。</w:t>
      </w:r>
      <w:r>
        <w:rPr>
          <w:rFonts w:ascii="ＭＳ 明朝" w:hAnsi="ＭＳ 明朝"/>
        </w:rPr>
        <w:t>(</w:t>
      </w:r>
      <w:r>
        <w:rPr>
          <w:rFonts w:cs="Times New Roman"/>
        </w:rPr>
        <w:t>138</w:t>
      </w:r>
      <w:r>
        <w:rPr>
          <w:rFonts w:hint="eastAsia"/>
        </w:rPr>
        <w:t>字</w:t>
      </w:r>
      <w:r>
        <w:rPr>
          <w:rFonts w:ascii="ＭＳ 明朝" w:hAnsi="ＭＳ 明朝"/>
        </w:rPr>
        <w:t>)</w:t>
      </w:r>
    </w:p>
    <w:p w:rsidR="00777F72" w:rsidRDefault="00777F72" w:rsidP="00777F72">
      <w:pPr>
        <w:pStyle w:val="a3"/>
        <w:adjustRightInd/>
        <w:rPr>
          <w:rFonts w:ascii="ＭＳ 明朝" w:cs="Times New Roman"/>
          <w:spacing w:val="2"/>
        </w:rPr>
      </w:pPr>
    </w:p>
    <w:p w:rsidR="00777F72" w:rsidRDefault="00777F72" w:rsidP="00777F72">
      <w:pPr>
        <w:pStyle w:val="a3"/>
        <w:adjustRightInd/>
        <w:rPr>
          <w:rFonts w:ascii="ＭＳ 明朝" w:cs="Times New Roman"/>
          <w:spacing w:val="2"/>
        </w:rPr>
      </w:pPr>
      <w:r>
        <w:rPr>
          <w:rFonts w:hint="eastAsia"/>
        </w:rPr>
        <w:t>配点：７点</w:t>
      </w:r>
    </w:p>
    <w:p w:rsidR="00777F72" w:rsidRDefault="00777F72" w:rsidP="00777F72">
      <w:pPr>
        <w:pStyle w:val="a3"/>
        <w:adjustRightInd/>
        <w:rPr>
          <w:rFonts w:ascii="ＭＳ 明朝" w:cs="Times New Roman"/>
          <w:spacing w:val="2"/>
        </w:rPr>
      </w:pPr>
      <w:r>
        <w:rPr>
          <w:rFonts w:hint="eastAsia"/>
        </w:rPr>
        <w:t>①背景</w:t>
      </w:r>
      <w:r>
        <w:rPr>
          <w:rFonts w:ascii="ＭＳ 明朝" w:hAnsi="ＭＳ 明朝"/>
        </w:rPr>
        <w:t>(</w:t>
      </w:r>
      <w:r>
        <w:rPr>
          <w:rFonts w:hint="eastAsia"/>
        </w:rPr>
        <w:t>２点</w:t>
      </w:r>
      <w:r>
        <w:rPr>
          <w:rFonts w:ascii="ＭＳ 明朝" w:hAnsi="ＭＳ 明朝"/>
        </w:rPr>
        <w:t>)</w:t>
      </w:r>
    </w:p>
    <w:p w:rsidR="00777F72" w:rsidRDefault="00777F72" w:rsidP="00777F72">
      <w:pPr>
        <w:pStyle w:val="a3"/>
        <w:adjustRightInd/>
        <w:rPr>
          <w:rFonts w:ascii="ＭＳ 明朝" w:cs="Times New Roman"/>
          <w:spacing w:val="2"/>
        </w:rPr>
      </w:pPr>
      <w:r>
        <w:rPr>
          <w:rFonts w:hint="eastAsia"/>
        </w:rPr>
        <w:t xml:space="preserve">　・明は交易を制限</w:t>
      </w:r>
      <w:r>
        <w:rPr>
          <w:rFonts w:ascii="ＭＳ 明朝" w:hAnsi="ＭＳ 明朝"/>
        </w:rPr>
        <w:t>(</w:t>
      </w:r>
      <w:r>
        <w:rPr>
          <w:rFonts w:hint="eastAsia"/>
        </w:rPr>
        <w:t>朝貢貿易以外を禁止・海禁政策の実施</w:t>
      </w:r>
      <w:r>
        <w:rPr>
          <w:rFonts w:ascii="ＭＳ 明朝" w:hAnsi="ＭＳ 明朝"/>
        </w:rPr>
        <w:t>)</w:t>
      </w:r>
      <w:r>
        <w:rPr>
          <w:rFonts w:hint="eastAsia"/>
        </w:rPr>
        <w:t xml:space="preserve">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・交易の拡大を求める勢力の不満</w:t>
      </w:r>
      <w:r>
        <w:rPr>
          <w:rFonts w:cs="Times New Roman"/>
        </w:rPr>
        <w:t xml:space="preserve">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②北虜南倭の説明</w:t>
      </w:r>
      <w:r>
        <w:rPr>
          <w:rFonts w:ascii="ＭＳ 明朝" w:hAnsi="ＭＳ 明朝"/>
        </w:rPr>
        <w:t>(</w:t>
      </w:r>
      <w:r>
        <w:rPr>
          <w:rFonts w:hint="eastAsia"/>
        </w:rPr>
        <w:t>４点</w:t>
      </w:r>
      <w:r>
        <w:rPr>
          <w:rFonts w:ascii="ＭＳ 明朝" w:hAnsi="ＭＳ 明朝"/>
        </w:rPr>
        <w:t>)</w:t>
      </w:r>
    </w:p>
    <w:p w:rsidR="00777F72" w:rsidRDefault="00777F72" w:rsidP="00777F72">
      <w:pPr>
        <w:pStyle w:val="a3"/>
        <w:adjustRightInd/>
        <w:rPr>
          <w:rFonts w:ascii="ＭＳ 明朝" w:cs="Times New Roman"/>
          <w:spacing w:val="2"/>
        </w:rPr>
      </w:pPr>
      <w:r>
        <w:rPr>
          <w:rFonts w:hint="eastAsia"/>
        </w:rPr>
        <w:t xml:space="preserve">　・「北虜」はモンゴル</w:t>
      </w:r>
      <w:r>
        <w:rPr>
          <w:rFonts w:ascii="ＭＳ 明朝" w:hAnsi="ＭＳ 明朝"/>
        </w:rPr>
        <w:t>(</w:t>
      </w:r>
      <w:r>
        <w:rPr>
          <w:rFonts w:hint="eastAsia"/>
        </w:rPr>
        <w:t>タタール・アルタン＝ハン）の侵攻</w:t>
      </w:r>
      <w:r>
        <w:rPr>
          <w:rFonts w:cs="Times New Roman"/>
        </w:rPr>
        <w:t xml:space="preserve">  </w:t>
      </w:r>
      <w:r>
        <w:rPr>
          <w:rFonts w:ascii="ＭＳ 明朝" w:hAnsi="ＭＳ 明朝"/>
        </w:rPr>
        <w:tab/>
      </w:r>
      <w:r>
        <w:rPr>
          <w:rFonts w:hint="eastAsia"/>
        </w:rPr>
        <w:t>…２点</w:t>
      </w:r>
    </w:p>
    <w:p w:rsidR="00777F72" w:rsidRDefault="00777F72" w:rsidP="00777F72">
      <w:pPr>
        <w:pStyle w:val="a3"/>
        <w:adjustRightInd/>
        <w:rPr>
          <w:rFonts w:ascii="ＭＳ 明朝" w:cs="Times New Roman"/>
          <w:spacing w:val="2"/>
        </w:rPr>
      </w:pPr>
      <w:r>
        <w:rPr>
          <w:rFonts w:hint="eastAsia"/>
        </w:rPr>
        <w:t xml:space="preserve">　・「南倭」は東南海岸での倭寇による密貿易行為</w:t>
      </w:r>
      <w:r>
        <w:rPr>
          <w:rFonts w:cs="Times New Roman"/>
        </w:rPr>
        <w:t xml:space="preserve">    </w:t>
      </w:r>
      <w:r>
        <w:rPr>
          <w:rFonts w:ascii="ＭＳ 明朝" w:hAnsi="ＭＳ 明朝"/>
        </w:rPr>
        <w:tab/>
      </w:r>
      <w:r>
        <w:rPr>
          <w:rFonts w:ascii="ＭＳ 明朝" w:hAnsi="ＭＳ 明朝"/>
        </w:rPr>
        <w:tab/>
      </w:r>
      <w:r>
        <w:rPr>
          <w:rFonts w:hint="eastAsia"/>
        </w:rPr>
        <w:t>…２点</w:t>
      </w:r>
    </w:p>
    <w:p w:rsidR="00777F72" w:rsidRDefault="00777F72" w:rsidP="00777F72">
      <w:pPr>
        <w:pStyle w:val="a3"/>
        <w:adjustRightInd/>
        <w:rPr>
          <w:rFonts w:ascii="ＭＳ 明朝" w:cs="Times New Roman"/>
          <w:spacing w:val="2"/>
        </w:rPr>
      </w:pPr>
      <w:r>
        <w:rPr>
          <w:rFonts w:hint="eastAsia"/>
        </w:rPr>
        <w:t>③影響</w:t>
      </w:r>
      <w:r>
        <w:rPr>
          <w:rFonts w:ascii="ＭＳ 明朝" w:hAnsi="ＭＳ 明朝"/>
        </w:rPr>
        <w:t>(</w:t>
      </w:r>
      <w:r>
        <w:rPr>
          <w:rFonts w:hint="eastAsia"/>
        </w:rPr>
        <w:t>１点</w:t>
      </w:r>
      <w:r>
        <w:rPr>
          <w:rFonts w:ascii="ＭＳ 明朝" w:hAnsi="ＭＳ 明朝"/>
        </w:rPr>
        <w:t>)</w:t>
      </w:r>
      <w:r>
        <w:rPr>
          <w:rFonts w:cs="Times New Roman"/>
        </w:rPr>
        <w:t xml:space="preserve">   </w:t>
      </w:r>
    </w:p>
    <w:p w:rsidR="00777F72" w:rsidRDefault="00777F72" w:rsidP="00777F72">
      <w:pPr>
        <w:pStyle w:val="a3"/>
        <w:adjustRightInd/>
        <w:rPr>
          <w:rFonts w:ascii="ＭＳ 明朝" w:cs="Times New Roman"/>
          <w:spacing w:val="2"/>
        </w:rPr>
      </w:pPr>
      <w:r>
        <w:rPr>
          <w:rFonts w:hint="eastAsia"/>
        </w:rPr>
        <w:t xml:space="preserve">　・明を苦しめた</w:t>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hint="eastAsia"/>
        </w:rPr>
        <w:t>…１点</w:t>
      </w: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rPr>
          <w:rFonts w:ascii="ＭＳ 明朝" w:cs="Times New Roman"/>
          <w:spacing w:val="2"/>
        </w:rPr>
      </w:pPr>
      <w:bookmarkStart w:id="0" w:name="_GoBack"/>
      <w:bookmarkEnd w:id="0"/>
      <w:r>
        <w:rPr>
          <w:rFonts w:hint="eastAsia"/>
        </w:rPr>
        <w:lastRenderedPageBreak/>
        <w:t xml:space="preserve">【７】　</w:t>
      </w:r>
      <w:r>
        <w:rPr>
          <w:rFonts w:cs="Times New Roman"/>
        </w:rPr>
        <w:t>2011</w:t>
      </w:r>
      <w:r>
        <w:rPr>
          <w:rFonts w:hint="eastAsia"/>
        </w:rPr>
        <w:t xml:space="preserve">　名古屋大学</w:t>
      </w:r>
      <w:r>
        <w:rPr>
          <w:rFonts w:ascii="ＭＳ 明朝" w:hAnsi="ＭＳ 明朝"/>
        </w:rPr>
        <w:t>(</w:t>
      </w:r>
      <w:r>
        <w:rPr>
          <w:rFonts w:hint="eastAsia"/>
        </w:rPr>
        <w:t>前期</w:t>
      </w:r>
      <w:r>
        <w:rPr>
          <w:rFonts w:ascii="ＭＳ 明朝" w:hAnsi="ＭＳ 明朝"/>
        </w:rPr>
        <w:t>)</w:t>
      </w:r>
      <w:r>
        <w:rPr>
          <w:rFonts w:hint="eastAsia"/>
        </w:rPr>
        <w:t xml:space="preserve">　大問４</w:t>
      </w:r>
    </w:p>
    <w:p w:rsidR="00777F72" w:rsidRDefault="00777F72" w:rsidP="00777F72">
      <w:pPr>
        <w:pStyle w:val="a3"/>
        <w:adjustRightInd/>
        <w:rPr>
          <w:rFonts w:ascii="ＭＳ 明朝" w:cs="Times New Roman"/>
          <w:spacing w:val="2"/>
        </w:rPr>
      </w:pPr>
    </w:p>
    <w:p w:rsidR="00777F72" w:rsidRDefault="00777F72" w:rsidP="00777F72">
      <w:pPr>
        <w:pStyle w:val="a3"/>
        <w:adjustRightInd/>
        <w:rPr>
          <w:rFonts w:ascii="ＭＳ 明朝" w:cs="Times New Roman"/>
          <w:spacing w:val="2"/>
        </w:rPr>
      </w:pPr>
      <w:r>
        <w:rPr>
          <w:rFonts w:cs="Times New Roman"/>
        </w:rPr>
        <w:t xml:space="preserve">  </w:t>
      </w:r>
      <w:r>
        <w:rPr>
          <w:rFonts w:ascii="ＭＳ 明朝" w:eastAsia="ＭＳ Ｐ明朝" w:cs="ＭＳ Ｐ明朝" w:hint="eastAsia"/>
        </w:rPr>
        <w:t>今日の世界を成り立たせている基本的システムは西欧の近代に起源するものであるが，その西欧の近代が確立する上で，</w:t>
      </w:r>
      <w:r>
        <w:rPr>
          <w:rFonts w:ascii="ＭＳ Ｐ明朝" w:hAnsi="ＭＳ Ｐ明朝" w:cs="ＭＳ Ｐ明朝"/>
        </w:rPr>
        <w:t xml:space="preserve"> 17</w:t>
      </w:r>
      <w:r>
        <w:rPr>
          <w:rFonts w:ascii="ＭＳ 明朝" w:eastAsia="ＭＳ Ｐ明朝" w:cs="ＭＳ Ｐ明朝" w:hint="eastAsia"/>
        </w:rPr>
        <w:t>世紀という時期がはたした役割は大きかったであろう。イギリスの革命，また重商主義政策とそのための植民地獲得，あるいは後の産業革命や啓蒙思想の前提となる近代的世界観の確立など，</w:t>
      </w:r>
      <w:r>
        <w:rPr>
          <w:rFonts w:ascii="ＭＳ Ｐ明朝" w:hAnsi="ＭＳ Ｐ明朝" w:cs="ＭＳ Ｐ明朝"/>
        </w:rPr>
        <w:t xml:space="preserve"> 17</w:t>
      </w:r>
      <w:r>
        <w:rPr>
          <w:rFonts w:ascii="ＭＳ 明朝" w:eastAsia="ＭＳ Ｐ明朝" w:cs="ＭＳ Ｐ明朝" w:hint="eastAsia"/>
        </w:rPr>
        <w:t>世紀は西欧による世界支配を直接に準備した時期であった。ならばこの</w:t>
      </w:r>
      <w:r>
        <w:rPr>
          <w:rFonts w:ascii="ＭＳ Ｐ明朝" w:hAnsi="ＭＳ Ｐ明朝" w:cs="ＭＳ Ｐ明朝"/>
        </w:rPr>
        <w:t>17</w:t>
      </w:r>
      <w:r>
        <w:rPr>
          <w:rFonts w:ascii="ＭＳ 明朝" w:eastAsia="ＭＳ Ｐ明朝" w:cs="ＭＳ Ｐ明朝" w:hint="eastAsia"/>
        </w:rPr>
        <w:t>世紀，ユーラシア大陸の東部で，西欧とは異質の文明を持続させていた中国は，政治的，経済的，文化的にどのような状態にあったのか。そこにはどのような変化があり，あるいはなかったのか，</w:t>
      </w:r>
      <w:r>
        <w:rPr>
          <w:rFonts w:ascii="ＭＳ Ｐ明朝" w:hAnsi="ＭＳ Ｐ明朝" w:cs="ＭＳ Ｐ明朝"/>
        </w:rPr>
        <w:t xml:space="preserve"> 350</w:t>
      </w:r>
      <w:r>
        <w:rPr>
          <w:rFonts w:ascii="ＭＳ 明朝" w:eastAsia="ＭＳ Ｐ明朝" w:cs="ＭＳ Ｐ明朝" w:hint="eastAsia"/>
        </w:rPr>
        <w:t>字以内で説明しなさい。</w:t>
      </w:r>
    </w:p>
    <w:p w:rsidR="00777F72" w:rsidRDefault="00777F72" w:rsidP="00777F72">
      <w:pPr>
        <w:pStyle w:val="a3"/>
        <w:adjustRightInd/>
        <w:rPr>
          <w:rFonts w:ascii="ＭＳ 明朝" w:cs="Times New Roman"/>
          <w:spacing w:val="2"/>
        </w:rPr>
      </w:pPr>
    </w:p>
    <w:p w:rsidR="00777F72" w:rsidRDefault="00777F72" w:rsidP="00777F72">
      <w:pPr>
        <w:pStyle w:val="a3"/>
        <w:adjustRightInd/>
        <w:rPr>
          <w:rFonts w:ascii="ＭＳ 明朝" w:cs="Times New Roman"/>
          <w:spacing w:val="2"/>
        </w:rPr>
      </w:pPr>
      <w:r>
        <w:rPr>
          <w:rFonts w:hint="eastAsia"/>
        </w:rPr>
        <w:t>解答例</w:t>
      </w:r>
    </w:p>
    <w:p w:rsidR="00777F72" w:rsidRDefault="00777F72" w:rsidP="00777F72">
      <w:pPr>
        <w:pStyle w:val="a3"/>
        <w:adjustRightInd/>
        <w:rPr>
          <w:rFonts w:ascii="ＭＳ 明朝" w:cs="Times New Roman"/>
          <w:spacing w:val="2"/>
        </w:rPr>
      </w:pPr>
      <w:r>
        <w:rPr>
          <w:rFonts w:hint="eastAsia"/>
        </w:rPr>
        <w:t xml:space="preserve">　</w:t>
      </w:r>
      <w:r>
        <w:rPr>
          <w:rFonts w:ascii="ＭＳ 明朝" w:eastAsia="ＭＳ ゴシック" w:cs="ＭＳ ゴシック" w:hint="eastAsia"/>
        </w:rPr>
        <w:t>政治的には漢民族国家である明が滅亡し，満州人の清が中国全土を支配した。清は科挙や官制など，明の諸制度を継承する一方で，満州人の習俗である辮髪を強制し，軍制では八旗制を導入して漢民族部隊の緑営を創設した。経済的には，長江下流域を中心に絹織物や陶磁器が盛んに生産され，中流域は穀倉地帯となっていたが，清初には氏台湾への対抗策として海禁策がとられたことなどから，貿易は低調であった。しかし，三藩の乱の鎮圧と鄭氏台湾の降伏で清による支配が安定すると，海禁が解除されて海上貿易が発展した。文化的には，明・清ともに儒学を保護し，明末に生まれた考証学は清に継承されたが，文字の獄による反清思想の取り締まりも行われた。また，</w:t>
      </w:r>
      <w:r>
        <w:rPr>
          <w:rFonts w:ascii="ＭＳ ゴシック" w:hAnsi="ＭＳ ゴシック" w:cs="ＭＳ ゴシック"/>
        </w:rPr>
        <w:t>17</w:t>
      </w:r>
      <w:r>
        <w:rPr>
          <w:rFonts w:ascii="ＭＳ 明朝" w:eastAsia="ＭＳ ゴシック" w:cs="ＭＳ ゴシック" w:hint="eastAsia"/>
        </w:rPr>
        <w:t>世紀にはイエズス会の宣教師が中国で活動し，西洋の学問・技術，絵画の技法などが伝えた。</w:t>
      </w:r>
      <w:r>
        <w:rPr>
          <w:rFonts w:ascii="ＭＳ ゴシック" w:hAnsi="ＭＳ ゴシック" w:cs="ＭＳ ゴシック"/>
        </w:rPr>
        <w:t>(349</w:t>
      </w:r>
      <w:r>
        <w:rPr>
          <w:rFonts w:ascii="ＭＳ 明朝" w:eastAsia="ＭＳ ゴシック" w:cs="ＭＳ ゴシック" w:hint="eastAsia"/>
        </w:rPr>
        <w:t>字</w:t>
      </w:r>
      <w:r>
        <w:rPr>
          <w:rFonts w:ascii="ＭＳ ゴシック" w:hAnsi="ＭＳ ゴシック" w:cs="ＭＳ ゴシック"/>
        </w:rPr>
        <w:t>)</w:t>
      </w:r>
    </w:p>
    <w:p w:rsidR="00777F72" w:rsidRDefault="00777F72" w:rsidP="00777F72">
      <w:pPr>
        <w:pStyle w:val="a3"/>
        <w:adjustRightInd/>
        <w:rPr>
          <w:rFonts w:ascii="ＭＳ 明朝" w:cs="Times New Roman"/>
          <w:spacing w:val="2"/>
        </w:rPr>
      </w:pPr>
    </w:p>
    <w:p w:rsidR="00777F72" w:rsidRDefault="00777F72" w:rsidP="00777F72">
      <w:pPr>
        <w:pStyle w:val="a3"/>
        <w:adjustRightInd/>
        <w:rPr>
          <w:rFonts w:ascii="ＭＳ 明朝" w:cs="Times New Roman"/>
          <w:spacing w:val="2"/>
        </w:rPr>
      </w:pPr>
      <w:r>
        <w:rPr>
          <w:rFonts w:hint="eastAsia"/>
        </w:rPr>
        <w:t>配点：</w:t>
      </w:r>
      <w:r>
        <w:rPr>
          <w:rFonts w:cs="Times New Roman"/>
        </w:rPr>
        <w:t>18</w:t>
      </w:r>
      <w:r>
        <w:rPr>
          <w:rFonts w:hint="eastAsia"/>
        </w:rPr>
        <w:t>点</w:t>
      </w:r>
    </w:p>
    <w:p w:rsidR="00777F72" w:rsidRDefault="00777F72" w:rsidP="00777F72">
      <w:pPr>
        <w:pStyle w:val="a3"/>
        <w:adjustRightInd/>
        <w:rPr>
          <w:rFonts w:ascii="ＭＳ 明朝" w:cs="Times New Roman"/>
          <w:spacing w:val="2"/>
        </w:rPr>
      </w:pPr>
      <w:r>
        <w:rPr>
          <w:rFonts w:hint="eastAsia"/>
        </w:rPr>
        <w:t xml:space="preserve">　①政治的状況</w:t>
      </w:r>
      <w:r>
        <w:rPr>
          <w:rFonts w:ascii="ＭＳ 明朝" w:hAnsi="ＭＳ 明朝"/>
        </w:rPr>
        <w:t>(</w:t>
      </w:r>
      <w:r>
        <w:rPr>
          <w:rFonts w:hint="eastAsia"/>
        </w:rPr>
        <w:t>７点</w:t>
      </w:r>
      <w:r>
        <w:rPr>
          <w:rFonts w:ascii="ＭＳ 明朝" w:hAnsi="ＭＳ 明朝"/>
        </w:rPr>
        <w:t>)</w:t>
      </w:r>
    </w:p>
    <w:p w:rsidR="00777F72" w:rsidRDefault="00777F72" w:rsidP="00777F72">
      <w:pPr>
        <w:pStyle w:val="a3"/>
        <w:adjustRightInd/>
        <w:rPr>
          <w:rFonts w:ascii="ＭＳ 明朝" w:cs="Times New Roman"/>
          <w:spacing w:val="2"/>
        </w:rPr>
      </w:pPr>
      <w:r>
        <w:rPr>
          <w:rFonts w:hint="eastAsia"/>
        </w:rPr>
        <w:t xml:space="preserve">　　・明から清への交替　　　</w:t>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hint="eastAsia"/>
        </w:rPr>
        <w:t>…２点</w:t>
      </w:r>
    </w:p>
    <w:p w:rsidR="00777F72" w:rsidRDefault="00777F72" w:rsidP="00777F72">
      <w:pPr>
        <w:pStyle w:val="a3"/>
        <w:adjustRightInd/>
        <w:rPr>
          <w:rFonts w:ascii="ＭＳ 明朝" w:cs="Times New Roman"/>
          <w:spacing w:val="2"/>
        </w:rPr>
      </w:pPr>
      <w:r>
        <w:rPr>
          <w:rFonts w:hint="eastAsia"/>
        </w:rPr>
        <w:t xml:space="preserve">　　・清が北方民族</w:t>
      </w:r>
      <w:r>
        <w:rPr>
          <w:rFonts w:ascii="ＭＳ 明朝" w:hAnsi="ＭＳ 明朝"/>
        </w:rPr>
        <w:t>(</w:t>
      </w:r>
      <w:r>
        <w:rPr>
          <w:rFonts w:hint="eastAsia"/>
        </w:rPr>
        <w:t>満州／女真人</w:t>
      </w:r>
      <w:r>
        <w:rPr>
          <w:rFonts w:ascii="ＭＳ 明朝" w:hAnsi="ＭＳ 明朝"/>
        </w:rPr>
        <w:t>)</w:t>
      </w:r>
      <w:r>
        <w:rPr>
          <w:rFonts w:hint="eastAsia"/>
        </w:rPr>
        <w:t xml:space="preserve">の王朝であること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・清は明の制度を継承　　</w:t>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・科挙や官制</w:t>
      </w:r>
      <w:r>
        <w:rPr>
          <w:rFonts w:ascii="ＭＳ 明朝" w:hAnsi="ＭＳ 明朝"/>
        </w:rPr>
        <w:t>(</w:t>
      </w:r>
      <w:r>
        <w:rPr>
          <w:rFonts w:hint="eastAsia"/>
        </w:rPr>
        <w:t>税制</w:t>
      </w:r>
      <w:r>
        <w:rPr>
          <w:rFonts w:ascii="ＭＳ 明朝" w:hAnsi="ＭＳ 明朝"/>
        </w:rPr>
        <w:t>)</w:t>
      </w:r>
      <w:r>
        <w:rPr>
          <w:rFonts w:hint="eastAsia"/>
        </w:rPr>
        <w:t xml:space="preserve">などの具体例を示す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・辮髪の強制　　</w:t>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・軍制では八旗・緑営を導入　</w:t>
      </w:r>
      <w:r>
        <w:rPr>
          <w:rFonts w:ascii="ＭＳ 明朝" w:hAnsi="ＭＳ 明朝"/>
        </w:rPr>
        <w:tab/>
      </w:r>
      <w:r>
        <w:rPr>
          <w:rFonts w:ascii="ＭＳ 明朝" w:hAnsi="ＭＳ 明朝"/>
        </w:rPr>
        <w:tab/>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②経済的状況</w:t>
      </w:r>
      <w:r>
        <w:rPr>
          <w:rFonts w:ascii="ＭＳ 明朝" w:hAnsi="ＭＳ 明朝"/>
        </w:rPr>
        <w:t>(</w:t>
      </w:r>
      <w:r>
        <w:rPr>
          <w:rFonts w:hint="eastAsia"/>
        </w:rPr>
        <w:t>７点</w:t>
      </w:r>
      <w:r>
        <w:rPr>
          <w:rFonts w:ascii="ＭＳ 明朝" w:hAnsi="ＭＳ 明朝"/>
        </w:rPr>
        <w:t>)</w:t>
      </w:r>
    </w:p>
    <w:p w:rsidR="00777F72" w:rsidRDefault="00777F72" w:rsidP="00777F72">
      <w:pPr>
        <w:pStyle w:val="a3"/>
        <w:adjustRightInd/>
        <w:rPr>
          <w:rFonts w:ascii="ＭＳ 明朝" w:cs="Times New Roman"/>
          <w:spacing w:val="2"/>
        </w:rPr>
      </w:pPr>
      <w:r>
        <w:rPr>
          <w:rFonts w:hint="eastAsia"/>
        </w:rPr>
        <w:t xml:space="preserve">　　・長江下流域域では絹織物や陶磁器などを生産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・長江中流域が穀倉地帯であった</w:t>
      </w:r>
      <w:r>
        <w:rPr>
          <w:rFonts w:cs="Times New Roman"/>
        </w:rPr>
        <w:t xml:space="preserve">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cs="Times New Roman"/>
        </w:rPr>
        <w:t xml:space="preserve">    </w:t>
      </w:r>
      <w:r>
        <w:rPr>
          <w:rFonts w:hint="eastAsia"/>
        </w:rPr>
        <w:t>・海禁</w:t>
      </w:r>
      <w:r>
        <w:rPr>
          <w:rFonts w:ascii="ＭＳ 明朝" w:hAnsi="ＭＳ 明朝"/>
        </w:rPr>
        <w:t>(</w:t>
      </w:r>
      <w:r>
        <w:rPr>
          <w:rFonts w:hint="eastAsia"/>
        </w:rPr>
        <w:t>遷界令</w:t>
      </w:r>
      <w:r>
        <w:rPr>
          <w:rFonts w:ascii="ＭＳ 明朝" w:hAnsi="ＭＳ 明朝"/>
        </w:rPr>
        <w:t>)</w:t>
      </w:r>
      <w:r>
        <w:rPr>
          <w:rFonts w:hint="eastAsia"/>
        </w:rPr>
        <w:t xml:space="preserve">を実施→貿易は低調　</w:t>
      </w:r>
      <w:r>
        <w:rPr>
          <w:rFonts w:ascii="ＭＳ 明朝" w:hAnsi="ＭＳ 明朝"/>
        </w:rPr>
        <w:tab/>
      </w:r>
      <w:r>
        <w:rPr>
          <w:rFonts w:ascii="ＭＳ 明朝" w:hAnsi="ＭＳ 明朝"/>
        </w:rPr>
        <w:tab/>
      </w:r>
      <w:r>
        <w:rPr>
          <w:rFonts w:ascii="ＭＳ 明朝" w:hAnsi="ＭＳ 明朝"/>
        </w:rPr>
        <w:tab/>
      </w:r>
      <w:r>
        <w:rPr>
          <w:rFonts w:hint="eastAsia"/>
        </w:rPr>
        <w:t>…１点／１点</w:t>
      </w:r>
    </w:p>
    <w:p w:rsidR="00777F72" w:rsidRDefault="00777F72" w:rsidP="00777F72">
      <w:pPr>
        <w:pStyle w:val="a3"/>
        <w:adjustRightInd/>
        <w:rPr>
          <w:rFonts w:ascii="ＭＳ 明朝" w:cs="Times New Roman"/>
          <w:spacing w:val="2"/>
        </w:rPr>
      </w:pPr>
      <w:r>
        <w:rPr>
          <w:rFonts w:hint="eastAsia"/>
        </w:rPr>
        <w:t xml:space="preserve">　　・清の支配の安定で海禁解除→海上貿易の発展</w:t>
      </w:r>
      <w:r>
        <w:rPr>
          <w:rFonts w:cs="Times New Roman"/>
        </w:rPr>
        <w:t xml:space="preserve">  </w:t>
      </w:r>
      <w:r>
        <w:rPr>
          <w:rFonts w:hint="eastAsia"/>
        </w:rPr>
        <w:t xml:space="preserve">　</w:t>
      </w:r>
      <w:r>
        <w:rPr>
          <w:rFonts w:ascii="ＭＳ 明朝" w:hAnsi="ＭＳ 明朝"/>
        </w:rPr>
        <w:tab/>
      </w:r>
      <w:r>
        <w:rPr>
          <w:rFonts w:hint="eastAsia"/>
        </w:rPr>
        <w:t xml:space="preserve">…１点／１点　</w:t>
      </w:r>
    </w:p>
    <w:p w:rsidR="00777F72" w:rsidRDefault="00777F72" w:rsidP="00777F72">
      <w:pPr>
        <w:pStyle w:val="a3"/>
        <w:adjustRightInd/>
        <w:rPr>
          <w:rFonts w:ascii="ＭＳ 明朝" w:cs="Times New Roman"/>
          <w:spacing w:val="2"/>
        </w:rPr>
      </w:pPr>
      <w:r>
        <w:rPr>
          <w:rFonts w:hint="eastAsia"/>
        </w:rPr>
        <w:t xml:space="preserve">　　　　・解禁の実施・解除の背景に氏台湾があった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③文化的状況</w:t>
      </w:r>
      <w:r>
        <w:rPr>
          <w:rFonts w:ascii="ＭＳ 明朝" w:hAnsi="ＭＳ 明朝"/>
        </w:rPr>
        <w:t>(</w:t>
      </w:r>
      <w:r>
        <w:rPr>
          <w:rFonts w:hint="eastAsia"/>
        </w:rPr>
        <w:t>４点</w:t>
      </w:r>
      <w:r>
        <w:rPr>
          <w:rFonts w:ascii="ＭＳ 明朝" w:hAnsi="ＭＳ 明朝"/>
        </w:rPr>
        <w:t>)</w:t>
      </w:r>
    </w:p>
    <w:p w:rsidR="00777F72" w:rsidRDefault="00777F72" w:rsidP="00777F72">
      <w:pPr>
        <w:pStyle w:val="a3"/>
        <w:adjustRightInd/>
        <w:rPr>
          <w:rFonts w:ascii="ＭＳ 明朝" w:cs="Times New Roman"/>
          <w:spacing w:val="2"/>
        </w:rPr>
      </w:pPr>
      <w:r>
        <w:rPr>
          <w:rFonts w:hint="eastAsia"/>
        </w:rPr>
        <w:t xml:space="preserve">　　・明・清ともに儒学を保護　　</w:t>
      </w:r>
      <w:r>
        <w:rPr>
          <w:rFonts w:ascii="ＭＳ 明朝" w:hAnsi="ＭＳ 明朝"/>
        </w:rPr>
        <w:tab/>
      </w:r>
      <w:r>
        <w:rPr>
          <w:rFonts w:ascii="ＭＳ 明朝" w:hAnsi="ＭＳ 明朝"/>
        </w:rPr>
        <w:tab/>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cs="Times New Roman"/>
        </w:rPr>
        <w:t xml:space="preserve">    </w:t>
      </w:r>
      <w:r>
        <w:rPr>
          <w:rFonts w:hint="eastAsia"/>
        </w:rPr>
        <w:t xml:space="preserve">　　・考証学の名をあげる</w:t>
      </w:r>
      <w:r>
        <w:rPr>
          <w:rFonts w:cs="Times New Roman"/>
        </w:rPr>
        <w:t xml:space="preserve">   </w:t>
      </w:r>
      <w:r>
        <w:rPr>
          <w:rFonts w:ascii="ＭＳ 明朝" w:hAnsi="ＭＳ 明朝"/>
        </w:rPr>
        <w:tab/>
      </w:r>
      <w:r>
        <w:rPr>
          <w:rFonts w:cs="Times New Roman"/>
        </w:rPr>
        <w:t xml:space="preserve"> </w:t>
      </w:r>
      <w:r>
        <w:rPr>
          <w:rFonts w:ascii="ＭＳ 明朝" w:hAnsi="ＭＳ 明朝"/>
        </w:rPr>
        <w:tab/>
      </w:r>
      <w:r>
        <w:rPr>
          <w:rFonts w:ascii="ＭＳ 明朝" w:hAnsi="ＭＳ 明朝"/>
        </w:rPr>
        <w:tab/>
      </w:r>
      <w:r>
        <w:rPr>
          <w:rFonts w:ascii="ＭＳ 明朝" w:hAnsi="ＭＳ 明朝"/>
        </w:rPr>
        <w:tab/>
      </w:r>
      <w:r>
        <w:rPr>
          <w:rFonts w:hint="eastAsia"/>
        </w:rPr>
        <w:t>…１点</w:t>
      </w:r>
    </w:p>
    <w:p w:rsidR="00777F72" w:rsidRDefault="00777F72" w:rsidP="00777F72">
      <w:pPr>
        <w:pStyle w:val="a3"/>
        <w:adjustRightInd/>
      </w:pPr>
      <w:r>
        <w:rPr>
          <w:rFonts w:hint="eastAsia"/>
        </w:rPr>
        <w:t xml:space="preserve">　　・イエズス会の宣教師が活動→西洋文化を伝える　</w:t>
      </w:r>
      <w:r>
        <w:rPr>
          <w:rFonts w:ascii="ＭＳ 明朝" w:hAnsi="ＭＳ 明朝"/>
        </w:rPr>
        <w:tab/>
      </w:r>
      <w:r>
        <w:rPr>
          <w:rFonts w:hint="eastAsia"/>
        </w:rPr>
        <w:t>…１点／１点</w:t>
      </w:r>
    </w:p>
    <w:p w:rsidR="00777F72" w:rsidRDefault="00777F72" w:rsidP="00777F72">
      <w:pPr>
        <w:pStyle w:val="a3"/>
        <w:adjustRightInd/>
      </w:pPr>
    </w:p>
    <w:p w:rsidR="00777F72" w:rsidRDefault="00777F72" w:rsidP="00777F72">
      <w:pPr>
        <w:pStyle w:val="a3"/>
        <w:adjustRightInd/>
        <w:rPr>
          <w:rFonts w:ascii="ＭＳ 明朝" w:cs="Times New Roman"/>
          <w:spacing w:val="-2"/>
        </w:rPr>
      </w:pPr>
      <w:r>
        <w:rPr>
          <w:rFonts w:hint="eastAsia"/>
          <w:spacing w:val="-2"/>
        </w:rPr>
        <w:lastRenderedPageBreak/>
        <w:t>【</w:t>
      </w:r>
      <w:r>
        <w:rPr>
          <w:rFonts w:cs="Times New Roman"/>
          <w:spacing w:val="-4"/>
        </w:rPr>
        <w:t>13</w:t>
      </w:r>
      <w:r>
        <w:rPr>
          <w:rFonts w:hint="eastAsia"/>
          <w:spacing w:val="-2"/>
        </w:rPr>
        <w:t xml:space="preserve">】　</w:t>
      </w:r>
      <w:r>
        <w:rPr>
          <w:rFonts w:cs="Times New Roman"/>
          <w:spacing w:val="-4"/>
        </w:rPr>
        <w:t>2009</w:t>
      </w:r>
      <w:r>
        <w:rPr>
          <w:rFonts w:hint="eastAsia"/>
          <w:spacing w:val="-2"/>
        </w:rPr>
        <w:t xml:space="preserve">　首都大学東京</w:t>
      </w:r>
      <w:r>
        <w:rPr>
          <w:rFonts w:ascii="ＭＳ 明朝" w:hAnsi="ＭＳ 明朝"/>
          <w:spacing w:val="-4"/>
        </w:rPr>
        <w:t>(</w:t>
      </w:r>
      <w:r>
        <w:rPr>
          <w:rFonts w:hint="eastAsia"/>
          <w:spacing w:val="-2"/>
        </w:rPr>
        <w:t>前期</w:t>
      </w:r>
      <w:r>
        <w:rPr>
          <w:rFonts w:ascii="ＭＳ 明朝" w:hAnsi="ＭＳ 明朝"/>
          <w:spacing w:val="-4"/>
        </w:rPr>
        <w:t>)</w:t>
      </w:r>
      <w:r>
        <w:rPr>
          <w:rFonts w:hint="eastAsia"/>
          <w:spacing w:val="-2"/>
        </w:rPr>
        <w:t xml:space="preserve">　大問３　問１</w:t>
      </w:r>
    </w:p>
    <w:p w:rsidR="00777F72" w:rsidRDefault="00777F72" w:rsidP="00777F72">
      <w:pPr>
        <w:pStyle w:val="a3"/>
        <w:adjustRightInd/>
        <w:rPr>
          <w:rFonts w:ascii="ＭＳ 明朝" w:cs="Times New Roman"/>
          <w:spacing w:val="-2"/>
        </w:rPr>
      </w:pPr>
    </w:p>
    <w:p w:rsidR="00777F72" w:rsidRDefault="00777F72" w:rsidP="00777F72">
      <w:pPr>
        <w:pStyle w:val="a3"/>
        <w:adjustRightInd/>
        <w:rPr>
          <w:rFonts w:ascii="ＭＳ 明朝" w:cs="Times New Roman"/>
          <w:spacing w:val="-2"/>
        </w:rPr>
      </w:pPr>
      <w:r>
        <w:rPr>
          <w:rFonts w:ascii="ＭＳ 明朝" w:eastAsia="ＭＳ Ｐ明朝" w:cs="ＭＳ Ｐ明朝" w:hint="eastAsia"/>
          <w:spacing w:val="-2"/>
          <w:w w:val="151"/>
        </w:rPr>
        <w:t xml:space="preserve">　</w:t>
      </w:r>
      <w:r>
        <w:rPr>
          <w:rFonts w:ascii="ＭＳ 明朝" w:eastAsia="ＭＳ Ｐ明朝" w:cs="ＭＳ Ｐ明朝" w:hint="eastAsia"/>
          <w:spacing w:val="-2"/>
        </w:rPr>
        <w:t>清朝が「飴と鞭」の政策を使い分けることによって，圧倒的多数を占める漢族を統治したことについて具体的な事例を挙げて，</w:t>
      </w:r>
      <w:r>
        <w:rPr>
          <w:rFonts w:ascii="ＭＳ Ｐ明朝" w:hAnsi="ＭＳ Ｐ明朝" w:cs="ＭＳ Ｐ明朝"/>
          <w:spacing w:val="-4"/>
        </w:rPr>
        <w:t>130</w:t>
      </w:r>
      <w:r>
        <w:rPr>
          <w:rFonts w:ascii="ＭＳ 明朝" w:eastAsia="ＭＳ Ｐ明朝" w:cs="ＭＳ Ｐ明朝" w:hint="eastAsia"/>
          <w:spacing w:val="-2"/>
        </w:rPr>
        <w:t>字以内で説明しなさい。</w:t>
      </w:r>
    </w:p>
    <w:p w:rsidR="00777F72" w:rsidRDefault="00777F72" w:rsidP="00777F72">
      <w:pPr>
        <w:pStyle w:val="a3"/>
        <w:adjustRightInd/>
        <w:rPr>
          <w:rFonts w:ascii="ＭＳ 明朝" w:cs="Times New Roman"/>
          <w:spacing w:val="2"/>
        </w:rPr>
      </w:pPr>
    </w:p>
    <w:p w:rsidR="00777F72" w:rsidRDefault="00777F72" w:rsidP="00777F72">
      <w:pPr>
        <w:pStyle w:val="a3"/>
        <w:adjustRightInd/>
        <w:rPr>
          <w:rFonts w:ascii="ＭＳ 明朝" w:cs="Times New Roman"/>
          <w:spacing w:val="2"/>
        </w:rPr>
      </w:pPr>
      <w:r>
        <w:rPr>
          <w:rFonts w:hint="eastAsia"/>
        </w:rPr>
        <w:t>解答例</w:t>
      </w:r>
    </w:p>
    <w:p w:rsidR="00777F72" w:rsidRDefault="00777F72" w:rsidP="00777F72">
      <w:pPr>
        <w:pStyle w:val="a3"/>
        <w:adjustRightInd/>
        <w:rPr>
          <w:rFonts w:ascii="ＭＳ 明朝" w:cs="Times New Roman"/>
          <w:spacing w:val="2"/>
        </w:rPr>
      </w:pPr>
      <w:r>
        <w:rPr>
          <w:rFonts w:cs="Times New Roman"/>
        </w:rPr>
        <w:t xml:space="preserve">  </w:t>
      </w:r>
      <w:r>
        <w:rPr>
          <w:rFonts w:ascii="ＭＳ 明朝" w:eastAsia="ＭＳ ゴシック" w:cs="ＭＳ ゴシック" w:hint="eastAsia"/>
        </w:rPr>
        <w:t>飴に当たる懐柔策として，漢族による中国王朝の伝統を尊重し，儒学を振興して『四庫全書』などの大編纂事業を行い，満漢併用制によって漢族を要職に登用した。一方で鞭に当たる威圧策も行い，漢族男性に満州人の習俗である辮髪を強制し，文字の獄によって反清的言論を弾圧した。</w:t>
      </w:r>
      <w:r>
        <w:rPr>
          <w:rFonts w:cs="Times New Roman"/>
        </w:rPr>
        <w:t xml:space="preserve">      </w:t>
      </w:r>
      <w:r>
        <w:rPr>
          <w:rFonts w:ascii="ＭＳ 明朝" w:hAnsi="ＭＳ 明朝"/>
        </w:rPr>
        <w:t>(</w:t>
      </w:r>
      <w:r>
        <w:rPr>
          <w:rFonts w:cs="Times New Roman"/>
        </w:rPr>
        <w:t>129</w:t>
      </w:r>
      <w:r>
        <w:rPr>
          <w:rFonts w:hint="eastAsia"/>
        </w:rPr>
        <w:t>字</w:t>
      </w:r>
      <w:r>
        <w:rPr>
          <w:rFonts w:ascii="ＭＳ 明朝" w:hAnsi="ＭＳ 明朝"/>
        </w:rPr>
        <w:t>)</w:t>
      </w:r>
    </w:p>
    <w:p w:rsidR="00777F72" w:rsidRDefault="00777F72" w:rsidP="00777F72">
      <w:pPr>
        <w:pStyle w:val="a3"/>
        <w:adjustRightInd/>
        <w:rPr>
          <w:rFonts w:ascii="ＭＳ 明朝" w:cs="Times New Roman"/>
          <w:spacing w:val="2"/>
        </w:rPr>
      </w:pPr>
    </w:p>
    <w:p w:rsidR="00777F72" w:rsidRDefault="00777F72" w:rsidP="00777F72">
      <w:pPr>
        <w:pStyle w:val="a3"/>
        <w:adjustRightInd/>
        <w:rPr>
          <w:rFonts w:ascii="ＭＳ 明朝" w:cs="Times New Roman"/>
          <w:spacing w:val="2"/>
        </w:rPr>
      </w:pPr>
      <w:r>
        <w:rPr>
          <w:rFonts w:hint="eastAsia"/>
        </w:rPr>
        <w:t>配点：６点</w:t>
      </w:r>
    </w:p>
    <w:p w:rsidR="00777F72" w:rsidRDefault="00777F72" w:rsidP="00777F72">
      <w:pPr>
        <w:pStyle w:val="a3"/>
        <w:adjustRightInd/>
        <w:rPr>
          <w:rFonts w:ascii="ＭＳ 明朝" w:cs="Times New Roman"/>
          <w:spacing w:val="2"/>
        </w:rPr>
      </w:pPr>
      <w:r>
        <w:rPr>
          <w:rFonts w:hint="eastAsia"/>
        </w:rPr>
        <w:t xml:space="preserve">　①「飴」の内容</w:t>
      </w:r>
      <w:r>
        <w:rPr>
          <w:rFonts w:ascii="ＭＳ 明朝" w:hAnsi="ＭＳ 明朝"/>
        </w:rPr>
        <w:t>(</w:t>
      </w:r>
      <w:r>
        <w:rPr>
          <w:rFonts w:hint="eastAsia"/>
        </w:rPr>
        <w:t>３点</w:t>
      </w:r>
      <w:r>
        <w:rPr>
          <w:rFonts w:ascii="ＭＳ 明朝" w:hAnsi="ＭＳ 明朝"/>
        </w:rPr>
        <w:t>)</w:t>
      </w:r>
    </w:p>
    <w:p w:rsidR="00777F72" w:rsidRDefault="00777F72" w:rsidP="00777F72">
      <w:pPr>
        <w:pStyle w:val="a3"/>
        <w:adjustRightInd/>
        <w:rPr>
          <w:rFonts w:ascii="ＭＳ 明朝" w:cs="Times New Roman"/>
          <w:spacing w:val="2"/>
        </w:rPr>
      </w:pPr>
      <w:r>
        <w:rPr>
          <w:rFonts w:hint="eastAsia"/>
        </w:rPr>
        <w:t xml:space="preserve">　　・儒学の振興・大規模な編纂事業→中国の伝統を尊重</w:t>
      </w:r>
      <w:r>
        <w:rPr>
          <w:rFonts w:cs="Times New Roman"/>
        </w:rPr>
        <w:t xml:space="preserve">   </w:t>
      </w:r>
      <w:r>
        <w:rPr>
          <w:rFonts w:ascii="ＭＳ 明朝" w:hAnsi="ＭＳ 明朝"/>
        </w:rPr>
        <w:tab/>
      </w:r>
      <w:r>
        <w:rPr>
          <w:rFonts w:hint="eastAsia"/>
        </w:rPr>
        <w:t>…１点・１点</w:t>
      </w:r>
    </w:p>
    <w:p w:rsidR="00777F72" w:rsidRDefault="00777F72" w:rsidP="00777F72">
      <w:pPr>
        <w:pStyle w:val="a3"/>
        <w:adjustRightInd/>
        <w:rPr>
          <w:rFonts w:ascii="ＭＳ 明朝" w:cs="Times New Roman"/>
          <w:spacing w:val="2"/>
        </w:rPr>
      </w:pPr>
      <w:r>
        <w:rPr>
          <w:rFonts w:hint="eastAsia"/>
        </w:rPr>
        <w:t xml:space="preserve">　　・満漢併用制</w:t>
      </w:r>
      <w:r>
        <w:rPr>
          <w:rFonts w:cs="Times New Roman"/>
        </w:rPr>
        <w:t xml:space="preserve">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②｢鞭｣の内容</w:t>
      </w:r>
      <w:r>
        <w:rPr>
          <w:rFonts w:ascii="ＭＳ 明朝" w:hAnsi="ＭＳ 明朝"/>
        </w:rPr>
        <w:t>(</w:t>
      </w:r>
      <w:r>
        <w:rPr>
          <w:rFonts w:hint="eastAsia"/>
        </w:rPr>
        <w:t>３点</w:t>
      </w:r>
      <w:r>
        <w:rPr>
          <w:rFonts w:ascii="ＭＳ 明朝" w:hAnsi="ＭＳ 明朝"/>
        </w:rPr>
        <w:t>)</w:t>
      </w:r>
    </w:p>
    <w:p w:rsidR="00777F72" w:rsidRDefault="00777F72" w:rsidP="00777F72">
      <w:pPr>
        <w:pStyle w:val="a3"/>
        <w:adjustRightInd/>
        <w:rPr>
          <w:rFonts w:ascii="ＭＳ 明朝" w:cs="Times New Roman"/>
          <w:spacing w:val="2"/>
        </w:rPr>
      </w:pPr>
      <w:r>
        <w:rPr>
          <w:rFonts w:hint="eastAsia"/>
        </w:rPr>
        <w:t xml:space="preserve">　　・辮髪の強制</w:t>
      </w:r>
      <w:r>
        <w:rPr>
          <w:rFonts w:cs="Times New Roman"/>
        </w:rPr>
        <w:t xml:space="preserve">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・文字の獄→反清的言論の弾圧</w:t>
      </w:r>
      <w:r>
        <w:rPr>
          <w:rFonts w:cs="Times New Roman"/>
        </w:rPr>
        <w:t xml:space="preserve">                       </w:t>
      </w:r>
      <w:r>
        <w:rPr>
          <w:rFonts w:ascii="ＭＳ 明朝" w:hAnsi="ＭＳ 明朝"/>
        </w:rPr>
        <w:tab/>
      </w:r>
      <w:r>
        <w:rPr>
          <w:rFonts w:hint="eastAsia"/>
        </w:rPr>
        <w:t>…１点・１点</w:t>
      </w:r>
    </w:p>
    <w:p w:rsidR="00777F72" w:rsidRDefault="00777F72" w:rsidP="00777F72">
      <w:pPr>
        <w:pStyle w:val="a3"/>
        <w:adjustRightInd/>
      </w:pPr>
      <w:r>
        <w:rPr>
          <w:rFonts w:ascii="ＭＳ 明朝" w:cs="Times New Roman"/>
          <w:color w:val="auto"/>
          <w:sz w:val="24"/>
          <w:szCs w:val="24"/>
        </w:rPr>
        <w:br w:type="page"/>
      </w:r>
    </w:p>
    <w:p w:rsidR="00777F72" w:rsidRDefault="00777F72" w:rsidP="00777F72">
      <w:pPr>
        <w:pStyle w:val="a3"/>
        <w:adjustRightInd/>
        <w:rPr>
          <w:rFonts w:ascii="ＭＳ 明朝" w:cs="Times New Roman"/>
          <w:spacing w:val="2"/>
        </w:rPr>
      </w:pPr>
      <w:r>
        <w:rPr>
          <w:rFonts w:hint="eastAsia"/>
        </w:rPr>
        <w:lastRenderedPageBreak/>
        <w:t>【</w:t>
      </w:r>
      <w:r>
        <w:rPr>
          <w:rFonts w:cs="Times New Roman"/>
        </w:rPr>
        <w:t>18</w:t>
      </w:r>
      <w:r>
        <w:rPr>
          <w:rFonts w:hint="eastAsia"/>
        </w:rPr>
        <w:t>】</w:t>
      </w:r>
      <w:r>
        <w:rPr>
          <w:rFonts w:cs="Times New Roman"/>
        </w:rPr>
        <w:t>2011</w:t>
      </w:r>
      <w:r>
        <w:rPr>
          <w:rFonts w:hint="eastAsia"/>
        </w:rPr>
        <w:t xml:space="preserve">　成城大学　社会イノベーション学部　大問２　問３</w:t>
      </w:r>
    </w:p>
    <w:p w:rsidR="00777F72" w:rsidRDefault="00777F72" w:rsidP="00777F72">
      <w:pPr>
        <w:pStyle w:val="a3"/>
        <w:adjustRightInd/>
        <w:rPr>
          <w:rFonts w:ascii="ＭＳ 明朝" w:cs="Times New Roman"/>
          <w:spacing w:val="2"/>
        </w:rPr>
      </w:pPr>
    </w:p>
    <w:p w:rsidR="00777F72" w:rsidRDefault="00777F72" w:rsidP="00777F72">
      <w:pPr>
        <w:pStyle w:val="a3"/>
        <w:adjustRightInd/>
        <w:rPr>
          <w:rFonts w:ascii="ＭＳ 明朝" w:cs="Times New Roman"/>
          <w:spacing w:val="2"/>
        </w:rPr>
      </w:pPr>
      <w:r>
        <w:rPr>
          <w:rFonts w:cs="Times New Roman"/>
        </w:rPr>
        <w:t xml:space="preserve">   </w:t>
      </w:r>
      <w:r>
        <w:rPr>
          <w:rFonts w:hint="eastAsia"/>
        </w:rPr>
        <w:t>オスマン帝国の確立に寄与した制度として，世界史的には，軍団の兵員構成や軍事封土の特徴も指摘されている。そのことに関連して，オスマン帝国の二種類の軍団について</w:t>
      </w:r>
      <w:r>
        <w:rPr>
          <w:rFonts w:cs="Times New Roman"/>
        </w:rPr>
        <w:t>100</w:t>
      </w:r>
      <w:r>
        <w:rPr>
          <w:rFonts w:hint="eastAsia"/>
        </w:rPr>
        <w:t>字以内で説明せよ。ただし，句読点は</w:t>
      </w:r>
      <w:r>
        <w:rPr>
          <w:rFonts w:cs="Times New Roman"/>
        </w:rPr>
        <w:t>1</w:t>
      </w:r>
      <w:r>
        <w:rPr>
          <w:rFonts w:hint="eastAsia"/>
        </w:rPr>
        <w:t>字とせよ。</w:t>
      </w:r>
    </w:p>
    <w:p w:rsidR="00777F72" w:rsidRDefault="00777F72" w:rsidP="00777F72">
      <w:pPr>
        <w:pStyle w:val="a3"/>
        <w:adjustRightInd/>
        <w:rPr>
          <w:rFonts w:ascii="ＭＳ 明朝" w:cs="Times New Roman"/>
          <w:spacing w:val="2"/>
        </w:rPr>
      </w:pPr>
    </w:p>
    <w:p w:rsidR="00777F72" w:rsidRDefault="00777F72" w:rsidP="00777F72">
      <w:pPr>
        <w:pStyle w:val="a3"/>
        <w:adjustRightInd/>
        <w:rPr>
          <w:rFonts w:ascii="ＭＳ 明朝" w:cs="Times New Roman"/>
          <w:spacing w:val="2"/>
        </w:rPr>
      </w:pPr>
      <w:r>
        <w:rPr>
          <w:rFonts w:hint="eastAsia"/>
        </w:rPr>
        <w:t>解答例</w:t>
      </w:r>
    </w:p>
    <w:p w:rsidR="00777F72" w:rsidRDefault="00777F72" w:rsidP="00777F72">
      <w:pPr>
        <w:pStyle w:val="a3"/>
        <w:adjustRightInd/>
        <w:rPr>
          <w:rFonts w:ascii="ＭＳ 明朝" w:cs="Times New Roman"/>
          <w:spacing w:val="2"/>
        </w:rPr>
      </w:pPr>
      <w:r>
        <w:rPr>
          <w:rFonts w:hint="eastAsia"/>
        </w:rPr>
        <w:t xml:space="preserve">　</w:t>
      </w:r>
      <w:r>
        <w:rPr>
          <w:rFonts w:ascii="ＭＳ 明朝" w:eastAsia="ＭＳ ゴシック" w:cs="ＭＳ ゴシック" w:hint="eastAsia"/>
        </w:rPr>
        <w:t>シパーヒーはトルコ系の騎士軍団で，従軍の代償に土地の徴税権であるティマールを与えられた。イェニチェリは，キリスト教徒の子弟を徴用し，イスラームに改宗させた歩兵部隊で，スルタンの常備軍であった。</w:t>
      </w:r>
      <w:r>
        <w:rPr>
          <w:rFonts w:ascii="ＭＳ 明朝" w:hAnsi="ＭＳ 明朝"/>
        </w:rPr>
        <w:t>(</w:t>
      </w:r>
      <w:r>
        <w:rPr>
          <w:rFonts w:cs="Times New Roman"/>
        </w:rPr>
        <w:t>96</w:t>
      </w:r>
      <w:r>
        <w:rPr>
          <w:rFonts w:hint="eastAsia"/>
        </w:rPr>
        <w:t>字</w:t>
      </w:r>
      <w:r>
        <w:rPr>
          <w:rFonts w:ascii="ＭＳ 明朝" w:hAnsi="ＭＳ 明朝"/>
        </w:rPr>
        <w:t>)</w:t>
      </w:r>
    </w:p>
    <w:p w:rsidR="00777F72" w:rsidRDefault="00777F72" w:rsidP="00777F72">
      <w:pPr>
        <w:pStyle w:val="a3"/>
        <w:adjustRightInd/>
        <w:rPr>
          <w:rFonts w:ascii="ＭＳ 明朝" w:cs="Times New Roman"/>
          <w:spacing w:val="2"/>
        </w:rPr>
      </w:pPr>
    </w:p>
    <w:p w:rsidR="00777F72" w:rsidRDefault="00777F72" w:rsidP="00777F72">
      <w:pPr>
        <w:pStyle w:val="a3"/>
        <w:adjustRightInd/>
        <w:rPr>
          <w:rFonts w:ascii="ＭＳ 明朝" w:cs="Times New Roman"/>
          <w:spacing w:val="2"/>
        </w:rPr>
      </w:pPr>
      <w:r>
        <w:rPr>
          <w:rFonts w:hint="eastAsia"/>
        </w:rPr>
        <w:t>配点：５点</w:t>
      </w:r>
    </w:p>
    <w:p w:rsidR="00777F72" w:rsidRDefault="00777F72" w:rsidP="00777F72">
      <w:pPr>
        <w:pStyle w:val="a3"/>
        <w:adjustRightInd/>
        <w:rPr>
          <w:rFonts w:ascii="ＭＳ 明朝" w:cs="Times New Roman"/>
          <w:spacing w:val="2"/>
        </w:rPr>
      </w:pPr>
      <w:r>
        <w:rPr>
          <w:rFonts w:hint="eastAsia"/>
        </w:rPr>
        <w:t>①シパーヒー</w:t>
      </w:r>
      <w:r>
        <w:rPr>
          <w:rFonts w:ascii="ＭＳ 明朝" w:hAnsi="ＭＳ 明朝"/>
        </w:rPr>
        <w:t>(</w:t>
      </w:r>
      <w:r>
        <w:rPr>
          <w:rFonts w:hint="eastAsia"/>
        </w:rPr>
        <w:t>２点</w:t>
      </w:r>
      <w:r>
        <w:rPr>
          <w:rFonts w:ascii="ＭＳ 明朝" w:hAnsi="ＭＳ 明朝"/>
        </w:rPr>
        <w:t>)</w:t>
      </w:r>
    </w:p>
    <w:p w:rsidR="00777F72" w:rsidRDefault="00777F72" w:rsidP="00777F72">
      <w:pPr>
        <w:pStyle w:val="a3"/>
        <w:adjustRightInd/>
        <w:rPr>
          <w:rFonts w:ascii="ＭＳ 明朝" w:cs="Times New Roman"/>
          <w:spacing w:val="2"/>
        </w:rPr>
      </w:pPr>
      <w:r>
        <w:rPr>
          <w:rFonts w:cs="Times New Roman"/>
        </w:rPr>
        <w:t xml:space="preserve">  </w:t>
      </w:r>
      <w:r>
        <w:rPr>
          <w:rFonts w:hint="eastAsia"/>
        </w:rPr>
        <w:t>・シパーヒー</w:t>
      </w:r>
      <w:r>
        <w:rPr>
          <w:rFonts w:ascii="ＭＳ 明朝" w:hAnsi="ＭＳ 明朝"/>
        </w:rPr>
        <w:t>(</w:t>
      </w:r>
      <w:r>
        <w:rPr>
          <w:rFonts w:cs="Times New Roman"/>
        </w:rPr>
        <w:t>or</w:t>
      </w:r>
      <w:r>
        <w:rPr>
          <w:rFonts w:hint="eastAsia"/>
        </w:rPr>
        <w:t xml:space="preserve">騎士軍団）の語を示す　　</w:t>
      </w:r>
      <w:r>
        <w:rPr>
          <w:rFonts w:ascii="ＭＳ 明朝" w:hAnsi="ＭＳ 明朝"/>
        </w:rPr>
        <w:tab/>
      </w:r>
      <w:r>
        <w:rPr>
          <w:rFonts w:ascii="ＭＳ 明朝" w:hAnsi="ＭＳ 明朝"/>
        </w:rPr>
        <w:tab/>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cs="Times New Roman"/>
        </w:rPr>
        <w:t xml:space="preserve">  </w:t>
      </w:r>
      <w:r>
        <w:rPr>
          <w:rFonts w:hint="eastAsia"/>
        </w:rPr>
        <w:t xml:space="preserve">・従軍の代償に土地の徴税権であるティマールを獲得　</w:t>
      </w:r>
      <w:r>
        <w:rPr>
          <w:rFonts w:ascii="ＭＳ 明朝" w:hAnsi="ＭＳ 明朝"/>
        </w:rPr>
        <w:tab/>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②イェニチェリ</w:t>
      </w:r>
      <w:r>
        <w:rPr>
          <w:rFonts w:ascii="ＭＳ 明朝" w:hAnsi="ＭＳ 明朝"/>
        </w:rPr>
        <w:t>(</w:t>
      </w:r>
      <w:r>
        <w:rPr>
          <w:rFonts w:hint="eastAsia"/>
        </w:rPr>
        <w:t>３点</w:t>
      </w:r>
      <w:r>
        <w:rPr>
          <w:rFonts w:ascii="ＭＳ 明朝" w:hAnsi="ＭＳ 明朝"/>
        </w:rPr>
        <w:t>)</w:t>
      </w:r>
    </w:p>
    <w:p w:rsidR="00777F72" w:rsidRDefault="00777F72" w:rsidP="00777F72">
      <w:pPr>
        <w:pStyle w:val="a3"/>
        <w:adjustRightInd/>
        <w:rPr>
          <w:rFonts w:ascii="ＭＳ 明朝" w:cs="Times New Roman"/>
          <w:spacing w:val="2"/>
        </w:rPr>
      </w:pPr>
      <w:r>
        <w:rPr>
          <w:rFonts w:cs="Times New Roman"/>
        </w:rPr>
        <w:t xml:space="preserve">  </w:t>
      </w:r>
      <w:r>
        <w:rPr>
          <w:rFonts w:hint="eastAsia"/>
        </w:rPr>
        <w:t xml:space="preserve">・イェニチェリの名を示す　</w:t>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・スルタンの常備軍</w:t>
      </w:r>
      <w:r>
        <w:rPr>
          <w:rFonts w:ascii="ＭＳ 明朝" w:hAnsi="ＭＳ 明朝"/>
        </w:rPr>
        <w:t>(</w:t>
      </w:r>
      <w:r>
        <w:rPr>
          <w:rFonts w:cs="Times New Roman"/>
        </w:rPr>
        <w:t>or</w:t>
      </w:r>
      <w:r>
        <w:rPr>
          <w:rFonts w:hint="eastAsia"/>
        </w:rPr>
        <w:t>親衛隊／直属の軍</w:t>
      </w:r>
      <w:r>
        <w:rPr>
          <w:rFonts w:ascii="ＭＳ 明朝" w:hAnsi="ＭＳ 明朝"/>
        </w:rPr>
        <w:t>)</w:t>
      </w:r>
      <w:r>
        <w:rPr>
          <w:rFonts w:hint="eastAsia"/>
        </w:rPr>
        <w:t>の歩兵部隊であること</w:t>
      </w:r>
      <w:r>
        <w:rPr>
          <w:rFonts w:ascii="ＭＳ 明朝" w:hAnsi="ＭＳ 明朝"/>
        </w:rPr>
        <w:tab/>
      </w:r>
      <w:r>
        <w:rPr>
          <w:rFonts w:hint="eastAsia"/>
        </w:rPr>
        <w:t>…１点</w:t>
      </w:r>
    </w:p>
    <w:p w:rsidR="00777F72" w:rsidRDefault="00777F72" w:rsidP="00777F72">
      <w:pPr>
        <w:pStyle w:val="a3"/>
        <w:adjustRightInd/>
      </w:pPr>
      <w:r>
        <w:rPr>
          <w:rFonts w:hint="eastAsia"/>
        </w:rPr>
        <w:t xml:space="preserve">　・イスラームに改宗させたキリスト教徒の子弟からなること　</w:t>
      </w:r>
      <w:r>
        <w:rPr>
          <w:rFonts w:ascii="ＭＳ 明朝" w:hAnsi="ＭＳ 明朝"/>
        </w:rPr>
        <w:tab/>
      </w:r>
      <w:r>
        <w:rPr>
          <w:rFonts w:hint="eastAsia"/>
        </w:rPr>
        <w:t>…１点</w:t>
      </w: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rPr>
          <w:rFonts w:ascii="ＭＳ 明朝" w:cs="Times New Roman"/>
          <w:spacing w:val="2"/>
        </w:rPr>
      </w:pPr>
      <w:r>
        <w:rPr>
          <w:rFonts w:hint="eastAsia"/>
        </w:rPr>
        <w:lastRenderedPageBreak/>
        <w:t xml:space="preserve">【１】　</w:t>
      </w:r>
      <w:r>
        <w:rPr>
          <w:rFonts w:cs="Times New Roman"/>
        </w:rPr>
        <w:t>2016</w:t>
      </w:r>
      <w:r>
        <w:rPr>
          <w:rFonts w:hint="eastAsia"/>
        </w:rPr>
        <w:t xml:space="preserve">　大阪大学</w:t>
      </w:r>
      <w:r>
        <w:rPr>
          <w:rFonts w:ascii="ＭＳ 明朝" w:hAnsi="ＭＳ 明朝"/>
        </w:rPr>
        <w:t>(</w:t>
      </w:r>
      <w:r>
        <w:rPr>
          <w:rFonts w:hint="eastAsia"/>
        </w:rPr>
        <w:t>前期</w:t>
      </w:r>
      <w:r>
        <w:rPr>
          <w:rFonts w:ascii="ＭＳ 明朝" w:hAnsi="ＭＳ 明朝"/>
        </w:rPr>
        <w:t>)</w:t>
      </w:r>
      <w:r>
        <w:rPr>
          <w:rFonts w:hint="eastAsia"/>
        </w:rPr>
        <w:t xml:space="preserve">　大問３　問２</w:t>
      </w:r>
      <w:r>
        <w:rPr>
          <w:rFonts w:cs="Times New Roman"/>
        </w:rPr>
        <w:t xml:space="preserve">                      </w:t>
      </w:r>
      <w:r>
        <w:rPr>
          <w:rFonts w:hint="eastAsia"/>
          <w:bdr w:val="single" w:sz="4" w:space="0" w:color="000000"/>
        </w:rPr>
        <w:t>問題文変更</w:t>
      </w:r>
    </w:p>
    <w:p w:rsidR="00777F72" w:rsidRDefault="00777F72" w:rsidP="00777F72">
      <w:pPr>
        <w:pStyle w:val="a3"/>
        <w:adjustRightInd/>
        <w:rPr>
          <w:rFonts w:ascii="ＭＳ 明朝" w:cs="Times New Roman"/>
          <w:spacing w:val="2"/>
        </w:rPr>
      </w:pPr>
    </w:p>
    <w:p w:rsidR="00777F72" w:rsidRDefault="00777F72" w:rsidP="00777F72">
      <w:pPr>
        <w:pStyle w:val="a3"/>
        <w:adjustRightInd/>
        <w:rPr>
          <w:rFonts w:ascii="ＭＳ 明朝" w:cs="Times New Roman"/>
          <w:spacing w:val="2"/>
        </w:rPr>
      </w:pPr>
      <w:r>
        <w:rPr>
          <w:rFonts w:hint="eastAsia"/>
        </w:rPr>
        <w:t xml:space="preserve">　ブラジル原産のキャッサバは，西アフリカと交易関係があったポルトガル人によってアフリカ大陸にもたらされ，食料としての栽培が始まったとされている。このようなキャッサバ普及の背景にあった</w:t>
      </w:r>
      <w:r>
        <w:rPr>
          <w:rFonts w:cs="Times New Roman"/>
        </w:rPr>
        <w:t>15</w:t>
      </w:r>
      <w:r>
        <w:rPr>
          <w:rFonts w:hint="eastAsia"/>
        </w:rPr>
        <w:t>～</w:t>
      </w:r>
      <w:r>
        <w:rPr>
          <w:rFonts w:cs="Times New Roman"/>
        </w:rPr>
        <w:t>16</w:t>
      </w:r>
      <w:r>
        <w:rPr>
          <w:rFonts w:hint="eastAsia"/>
        </w:rPr>
        <w:t>世紀のポルトガルの交易活動について，以下の用語をすべて使って説明しなさい（</w:t>
      </w:r>
      <w:r>
        <w:rPr>
          <w:rFonts w:cs="Times New Roman"/>
        </w:rPr>
        <w:t>100</w:t>
      </w:r>
      <w:r>
        <w:rPr>
          <w:rFonts w:hint="eastAsia"/>
        </w:rPr>
        <w:t>字程度）</w:t>
      </w:r>
    </w:p>
    <w:p w:rsidR="00777F72" w:rsidRDefault="00777F72" w:rsidP="00777F72">
      <w:pPr>
        <w:pStyle w:val="a3"/>
        <w:adjustRightInd/>
        <w:rPr>
          <w:rFonts w:ascii="ＭＳ 明朝" w:cs="Times New Roman"/>
          <w:spacing w:val="2"/>
        </w:rPr>
      </w:pPr>
    </w:p>
    <w:p w:rsidR="00777F72" w:rsidRDefault="00777F72" w:rsidP="00777F72">
      <w:pPr>
        <w:pStyle w:val="a3"/>
        <w:adjustRightInd/>
        <w:rPr>
          <w:rFonts w:ascii="ＭＳ 明朝" w:cs="Times New Roman"/>
          <w:spacing w:val="2"/>
        </w:rPr>
      </w:pPr>
      <w:r>
        <w:rPr>
          <w:rFonts w:hint="eastAsia"/>
        </w:rPr>
        <w:t xml:space="preserve">　ベニン（ベナン）　象牙　アシエント</w:t>
      </w:r>
    </w:p>
    <w:p w:rsidR="00777F72" w:rsidRDefault="00777F72" w:rsidP="00777F72">
      <w:pPr>
        <w:pStyle w:val="a3"/>
        <w:adjustRightInd/>
        <w:rPr>
          <w:rFonts w:ascii="ＭＳ 明朝" w:cs="Times New Roman"/>
          <w:spacing w:val="2"/>
        </w:rPr>
      </w:pPr>
    </w:p>
    <w:p w:rsidR="00777F72" w:rsidRDefault="00777F72" w:rsidP="00777F72">
      <w:pPr>
        <w:pStyle w:val="a3"/>
        <w:adjustRightInd/>
        <w:rPr>
          <w:rFonts w:ascii="ＭＳ 明朝" w:cs="Times New Roman"/>
          <w:spacing w:val="2"/>
        </w:rPr>
      </w:pPr>
      <w:r>
        <w:rPr>
          <w:rFonts w:hint="eastAsia"/>
        </w:rPr>
        <w:t>解答例</w:t>
      </w:r>
    </w:p>
    <w:p w:rsidR="00777F72" w:rsidRDefault="00777F72" w:rsidP="00777F72">
      <w:pPr>
        <w:pStyle w:val="a3"/>
        <w:adjustRightInd/>
        <w:rPr>
          <w:rFonts w:ascii="ＭＳ 明朝" w:cs="Times New Roman"/>
          <w:spacing w:val="2"/>
        </w:rPr>
      </w:pPr>
      <w:r>
        <w:rPr>
          <w:rFonts w:hint="eastAsia"/>
        </w:rPr>
        <w:t xml:space="preserve">　</w:t>
      </w:r>
      <w:r>
        <w:rPr>
          <w:rFonts w:ascii="ＭＳ 明朝" w:eastAsia="ＭＳ ゴシック" w:cs="ＭＳ ゴシック" w:hint="eastAsia"/>
        </w:rPr>
        <w:t>ポルトガルは</w:t>
      </w:r>
      <w:r>
        <w:rPr>
          <w:rFonts w:ascii="ＭＳ 明朝" w:eastAsia="ＭＳ ゴシック" w:cs="ＭＳ ゴシック" w:hint="eastAsia"/>
          <w:u w:val="thick" w:color="000000"/>
        </w:rPr>
        <w:t>象牙</w:t>
      </w:r>
      <w:r>
        <w:rPr>
          <w:rFonts w:ascii="ＭＳ 明朝" w:eastAsia="ＭＳ ゴシック" w:cs="ＭＳ ゴシック" w:hint="eastAsia"/>
        </w:rPr>
        <w:t>や金を求めてアフリカ西岸に進出していたが，スペインから奴隷供給契約である</w:t>
      </w:r>
      <w:r>
        <w:rPr>
          <w:rFonts w:ascii="ＭＳ 明朝" w:eastAsia="ＭＳ ゴシック" w:cs="ＭＳ ゴシック" w:hint="eastAsia"/>
          <w:u w:val="thick" w:color="000000"/>
        </w:rPr>
        <w:t>アシエント</w:t>
      </w:r>
      <w:r>
        <w:rPr>
          <w:rFonts w:ascii="ＭＳ 明朝" w:eastAsia="ＭＳ ゴシック" w:cs="ＭＳ ゴシック" w:hint="eastAsia"/>
        </w:rPr>
        <w:t>を獲得すると，</w:t>
      </w:r>
      <w:r>
        <w:rPr>
          <w:rFonts w:ascii="ＭＳ 明朝" w:eastAsia="ＭＳ ゴシック" w:cs="ＭＳ ゴシック" w:hint="eastAsia"/>
          <w:u w:val="thick" w:color="000000"/>
        </w:rPr>
        <w:t>ベニン</w:t>
      </w:r>
      <w:r>
        <w:rPr>
          <w:rFonts w:ascii="ＭＳ 明朝" w:eastAsia="ＭＳ ゴシック" w:cs="ＭＳ ゴシック" w:hint="eastAsia"/>
        </w:rPr>
        <w:t>王国などで獲得した黒人奴隷を先住民に代わる労働力としてラテンアメリカに運んだ。</w:t>
      </w:r>
      <w:r>
        <w:rPr>
          <w:rFonts w:ascii="ＭＳ 明朝" w:hAnsi="ＭＳ 明朝"/>
        </w:rPr>
        <w:t>(</w:t>
      </w:r>
      <w:r>
        <w:rPr>
          <w:rFonts w:cs="Times New Roman"/>
        </w:rPr>
        <w:t>98</w:t>
      </w:r>
      <w:r>
        <w:rPr>
          <w:rFonts w:hint="eastAsia"/>
        </w:rPr>
        <w:t>字</w:t>
      </w:r>
      <w:r>
        <w:rPr>
          <w:rFonts w:ascii="ＭＳ 明朝" w:hAnsi="ＭＳ 明朝"/>
        </w:rPr>
        <w:t>)</w:t>
      </w:r>
    </w:p>
    <w:p w:rsidR="00777F72" w:rsidRDefault="00777F72" w:rsidP="00777F72">
      <w:pPr>
        <w:pStyle w:val="a3"/>
        <w:adjustRightInd/>
        <w:rPr>
          <w:rFonts w:ascii="ＭＳ 明朝" w:cs="Times New Roman"/>
          <w:spacing w:val="2"/>
        </w:rPr>
      </w:pPr>
    </w:p>
    <w:p w:rsidR="00777F72" w:rsidRDefault="00777F72" w:rsidP="00777F72">
      <w:pPr>
        <w:pStyle w:val="a3"/>
        <w:adjustRightInd/>
        <w:rPr>
          <w:rFonts w:ascii="ＭＳ 明朝" w:cs="Times New Roman"/>
          <w:spacing w:val="2"/>
        </w:rPr>
      </w:pPr>
      <w:r>
        <w:rPr>
          <w:rFonts w:hint="eastAsia"/>
        </w:rPr>
        <w:t>配点：５点</w:t>
      </w:r>
    </w:p>
    <w:p w:rsidR="00777F72" w:rsidRDefault="00777F72" w:rsidP="00777F72">
      <w:pPr>
        <w:pStyle w:val="a3"/>
        <w:adjustRightInd/>
        <w:rPr>
          <w:rFonts w:ascii="ＭＳ 明朝" w:cs="Times New Roman"/>
          <w:spacing w:val="2"/>
        </w:rPr>
      </w:pPr>
      <w:r>
        <w:rPr>
          <w:rFonts w:hint="eastAsia"/>
        </w:rPr>
        <w:t xml:space="preserve">　・ポルトガルは西アフリカで</w:t>
      </w:r>
      <w:r>
        <w:rPr>
          <w:rFonts w:hint="eastAsia"/>
          <w:u w:val="thick" w:color="000000"/>
        </w:rPr>
        <w:t>象牙</w:t>
      </w:r>
      <w:r>
        <w:rPr>
          <w:rFonts w:hint="eastAsia"/>
        </w:rPr>
        <w:t xml:space="preserve">を入手　</w:t>
      </w:r>
      <w:r>
        <w:rPr>
          <w:rFonts w:ascii="ＭＳ 明朝" w:hAnsi="ＭＳ 明朝"/>
        </w:rPr>
        <w:tab/>
      </w:r>
      <w:r>
        <w:rPr>
          <w:rFonts w:hint="eastAsia"/>
        </w:rPr>
        <w:t>…</w:t>
      </w:r>
      <w:r>
        <w:rPr>
          <w:rFonts w:cs="Times New Roman"/>
        </w:rPr>
        <w:t>1</w:t>
      </w:r>
      <w:r>
        <w:rPr>
          <w:rFonts w:hint="eastAsia"/>
        </w:rPr>
        <w:t>点</w:t>
      </w:r>
    </w:p>
    <w:p w:rsidR="00777F72" w:rsidRDefault="00777F72" w:rsidP="00777F72">
      <w:pPr>
        <w:pStyle w:val="a3"/>
        <w:adjustRightInd/>
        <w:rPr>
          <w:rFonts w:ascii="ＭＳ 明朝" w:cs="Times New Roman"/>
          <w:spacing w:val="2"/>
        </w:rPr>
      </w:pPr>
      <w:r>
        <w:rPr>
          <w:rFonts w:hint="eastAsia"/>
        </w:rPr>
        <w:t xml:space="preserve">　・スペインから</w:t>
      </w:r>
      <w:r>
        <w:rPr>
          <w:rFonts w:hint="eastAsia"/>
          <w:u w:val="thick" w:color="000000"/>
        </w:rPr>
        <w:t>アシエント</w:t>
      </w:r>
      <w:r>
        <w:rPr>
          <w:rFonts w:hint="eastAsia"/>
        </w:rPr>
        <w:t>を獲得</w:t>
      </w:r>
      <w:r>
        <w:rPr>
          <w:rFonts w:cs="Times New Roman"/>
        </w:rPr>
        <w:t xml:space="preserve">        </w:t>
      </w:r>
      <w:r>
        <w:rPr>
          <w:rFonts w:ascii="ＭＳ 明朝" w:hAnsi="ＭＳ 明朝"/>
        </w:rPr>
        <w:tab/>
      </w:r>
      <w:r>
        <w:rPr>
          <w:rFonts w:hint="eastAsia"/>
        </w:rPr>
        <w:t>…</w:t>
      </w:r>
      <w:r>
        <w:rPr>
          <w:rFonts w:cs="Times New Roman"/>
        </w:rPr>
        <w:t>1</w:t>
      </w:r>
      <w:r>
        <w:rPr>
          <w:rFonts w:hint="eastAsia"/>
        </w:rPr>
        <w:t>点</w:t>
      </w:r>
    </w:p>
    <w:p w:rsidR="00777F72" w:rsidRDefault="00777F72" w:rsidP="00777F72">
      <w:pPr>
        <w:pStyle w:val="a3"/>
        <w:adjustRightInd/>
        <w:rPr>
          <w:rFonts w:ascii="ＭＳ 明朝" w:cs="Times New Roman"/>
          <w:spacing w:val="2"/>
        </w:rPr>
      </w:pPr>
      <w:r>
        <w:rPr>
          <w:rFonts w:hint="eastAsia"/>
        </w:rPr>
        <w:t xml:space="preserve">　　・アシエントが奴隷供給契約であること</w:t>
      </w:r>
      <w:r>
        <w:rPr>
          <w:rFonts w:cs="Times New Roman"/>
        </w:rPr>
        <w:t xml:space="preserve">      </w:t>
      </w:r>
      <w:r>
        <w:rPr>
          <w:rFonts w:ascii="ＭＳ 明朝" w:hAnsi="ＭＳ 明朝"/>
        </w:rPr>
        <w:tab/>
      </w:r>
      <w:r>
        <w:rPr>
          <w:rFonts w:hint="eastAsia"/>
        </w:rPr>
        <w:t>…</w:t>
      </w:r>
      <w:r>
        <w:rPr>
          <w:rFonts w:cs="Times New Roman"/>
        </w:rPr>
        <w:t>1</w:t>
      </w:r>
      <w:r>
        <w:rPr>
          <w:rFonts w:hint="eastAsia"/>
        </w:rPr>
        <w:t>点</w:t>
      </w:r>
    </w:p>
    <w:p w:rsidR="00777F72" w:rsidRDefault="00777F72" w:rsidP="00777F72">
      <w:pPr>
        <w:pStyle w:val="a3"/>
        <w:adjustRightInd/>
        <w:rPr>
          <w:rFonts w:ascii="ＭＳ 明朝" w:cs="Times New Roman"/>
          <w:spacing w:val="2"/>
        </w:rPr>
      </w:pPr>
      <w:r>
        <w:rPr>
          <w:rFonts w:hint="eastAsia"/>
        </w:rPr>
        <w:t xml:space="preserve">　・</w:t>
      </w:r>
      <w:r>
        <w:rPr>
          <w:rFonts w:hint="eastAsia"/>
          <w:u w:val="thick" w:color="000000"/>
        </w:rPr>
        <w:t>ベニン</w:t>
      </w:r>
      <w:r>
        <w:rPr>
          <w:rFonts w:ascii="ＭＳ 明朝" w:hAnsi="ＭＳ 明朝"/>
          <w:u w:val="thick" w:color="000000"/>
        </w:rPr>
        <w:t>(</w:t>
      </w:r>
      <w:r>
        <w:rPr>
          <w:rFonts w:hint="eastAsia"/>
          <w:u w:val="thick" w:color="000000"/>
        </w:rPr>
        <w:t>ベナン</w:t>
      </w:r>
      <w:r>
        <w:rPr>
          <w:rFonts w:ascii="ＭＳ 明朝" w:hAnsi="ＭＳ 明朝"/>
          <w:u w:val="thick" w:color="000000"/>
        </w:rPr>
        <w:t>)</w:t>
      </w:r>
      <w:r>
        <w:rPr>
          <w:rFonts w:hint="eastAsia"/>
        </w:rPr>
        <w:t>王国などで黒人奴隷を獲得</w:t>
      </w:r>
      <w:r>
        <w:rPr>
          <w:rFonts w:cs="Times New Roman"/>
        </w:rPr>
        <w:t xml:space="preserve">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→労働力としてラテンアメリカに運ぶ　</w:t>
      </w:r>
      <w:r>
        <w:rPr>
          <w:rFonts w:cs="Times New Roman"/>
        </w:rPr>
        <w:t xml:space="preserve">      </w:t>
      </w:r>
      <w:r>
        <w:rPr>
          <w:rFonts w:ascii="ＭＳ 明朝" w:hAnsi="ＭＳ 明朝"/>
        </w:rPr>
        <w:tab/>
      </w:r>
      <w:r>
        <w:rPr>
          <w:rFonts w:hint="eastAsia"/>
        </w:rPr>
        <w:t>…１点</w:t>
      </w:r>
    </w:p>
    <w:p w:rsidR="00777F72" w:rsidRP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pPr>
    </w:p>
    <w:p w:rsidR="00777F72" w:rsidRDefault="00777F72" w:rsidP="00777F72">
      <w:pPr>
        <w:pStyle w:val="a3"/>
        <w:adjustRightInd/>
        <w:rPr>
          <w:rFonts w:ascii="ＭＳ 明朝" w:cs="Times New Roman"/>
          <w:spacing w:val="2"/>
        </w:rPr>
      </w:pPr>
      <w:r>
        <w:rPr>
          <w:rFonts w:hint="eastAsia"/>
        </w:rPr>
        <w:lastRenderedPageBreak/>
        <w:t xml:space="preserve">【２】　</w:t>
      </w:r>
      <w:r>
        <w:rPr>
          <w:rFonts w:cs="Times New Roman"/>
        </w:rPr>
        <w:t>2015</w:t>
      </w:r>
      <w:r>
        <w:rPr>
          <w:rFonts w:hint="eastAsia"/>
        </w:rPr>
        <w:t xml:space="preserve">　愛知教育大学　大問３　問３</w:t>
      </w:r>
      <w:r>
        <w:rPr>
          <w:rFonts w:cs="Times New Roman"/>
        </w:rPr>
        <w:t xml:space="preserve">                    </w:t>
      </w:r>
      <w:r>
        <w:rPr>
          <w:rFonts w:hint="eastAsia"/>
          <w:bdr w:val="single" w:sz="4" w:space="0" w:color="000000"/>
        </w:rPr>
        <w:t>問題文変更</w:t>
      </w:r>
    </w:p>
    <w:p w:rsidR="00777F72" w:rsidRDefault="00777F72" w:rsidP="00777F72">
      <w:pPr>
        <w:pStyle w:val="a3"/>
        <w:adjustRightInd/>
        <w:rPr>
          <w:rFonts w:ascii="ＭＳ 明朝" w:cs="Times New Roman"/>
          <w:spacing w:val="2"/>
        </w:rPr>
      </w:pPr>
    </w:p>
    <w:p w:rsidR="00777F72" w:rsidRDefault="00777F72" w:rsidP="00777F72">
      <w:pPr>
        <w:pStyle w:val="a3"/>
        <w:adjustRightInd/>
        <w:rPr>
          <w:rFonts w:ascii="ＭＳ 明朝" w:cs="Times New Roman"/>
          <w:spacing w:val="2"/>
        </w:rPr>
      </w:pPr>
      <w:r>
        <w:rPr>
          <w:rFonts w:hint="eastAsia"/>
        </w:rPr>
        <w:t xml:space="preserve">　以下の語句と年号を用いて，</w:t>
      </w:r>
      <w:r>
        <w:rPr>
          <w:rFonts w:cs="Times New Roman"/>
        </w:rPr>
        <w:t>15</w:t>
      </w:r>
      <w:r>
        <w:rPr>
          <w:rFonts w:hint="eastAsia"/>
        </w:rPr>
        <w:t>世紀におけるヨーロッパ諸国の海外進出の経過を</w:t>
      </w:r>
      <w:r>
        <w:rPr>
          <w:rFonts w:cs="Times New Roman"/>
        </w:rPr>
        <w:t>260</w:t>
      </w:r>
      <w:r>
        <w:rPr>
          <w:rFonts w:hint="eastAsia"/>
        </w:rPr>
        <w:t>字以内で説明せよ。使用した語句には下線を付せ。句読点も文字数に含めよ。</w:t>
      </w:r>
    </w:p>
    <w:p w:rsidR="00777F72" w:rsidRDefault="00777F72" w:rsidP="00777F72">
      <w:pPr>
        <w:pStyle w:val="a3"/>
        <w:adjustRightInd/>
        <w:rPr>
          <w:rFonts w:ascii="ＭＳ 明朝" w:cs="Times New Roman"/>
          <w:spacing w:val="2"/>
        </w:rPr>
      </w:pPr>
    </w:p>
    <w:p w:rsidR="00777F72" w:rsidRDefault="00777F72" w:rsidP="00777F72">
      <w:pPr>
        <w:pStyle w:val="a3"/>
        <w:adjustRightInd/>
        <w:rPr>
          <w:rFonts w:ascii="ＭＳ 明朝" w:cs="Times New Roman"/>
          <w:spacing w:val="2"/>
        </w:rPr>
      </w:pPr>
      <w:r>
        <w:rPr>
          <w:rFonts w:hint="eastAsia"/>
        </w:rPr>
        <w:t xml:space="preserve">　レコンキスタ　</w:t>
      </w:r>
      <w:r>
        <w:rPr>
          <w:rFonts w:cs="Times New Roman"/>
        </w:rPr>
        <w:t>1498</w:t>
      </w:r>
      <w:r>
        <w:rPr>
          <w:rFonts w:hint="eastAsia"/>
        </w:rPr>
        <w:t xml:space="preserve">年　喜望峰　カリカット　胡椒　エンリケ航海王子　</w:t>
      </w:r>
    </w:p>
    <w:p w:rsidR="00777F72" w:rsidRDefault="00777F72" w:rsidP="00777F72">
      <w:pPr>
        <w:pStyle w:val="a3"/>
        <w:adjustRightInd/>
        <w:rPr>
          <w:rFonts w:ascii="ＭＳ 明朝" w:cs="Times New Roman"/>
          <w:spacing w:val="2"/>
        </w:rPr>
      </w:pPr>
      <w:r>
        <w:rPr>
          <w:rFonts w:hint="eastAsia"/>
        </w:rPr>
        <w:t xml:space="preserve">　</w:t>
      </w:r>
      <w:r>
        <w:rPr>
          <w:rFonts w:cs="Times New Roman"/>
        </w:rPr>
        <w:t>1488</w:t>
      </w:r>
      <w:r>
        <w:rPr>
          <w:rFonts w:hint="eastAsia"/>
        </w:rPr>
        <w:t>年　オスマン帝国</w:t>
      </w:r>
    </w:p>
    <w:p w:rsidR="00777F72" w:rsidRDefault="00777F72" w:rsidP="00777F72">
      <w:pPr>
        <w:pStyle w:val="a3"/>
        <w:adjustRightInd/>
        <w:rPr>
          <w:rFonts w:ascii="ＭＳ 明朝" w:cs="Times New Roman"/>
          <w:spacing w:val="2"/>
        </w:rPr>
      </w:pPr>
    </w:p>
    <w:p w:rsidR="00777F72" w:rsidRDefault="00777F72" w:rsidP="00777F72">
      <w:pPr>
        <w:pStyle w:val="a3"/>
        <w:adjustRightInd/>
        <w:rPr>
          <w:rFonts w:ascii="ＭＳ 明朝" w:cs="Times New Roman"/>
          <w:spacing w:val="2"/>
        </w:rPr>
      </w:pPr>
      <w:r>
        <w:rPr>
          <w:rFonts w:hint="eastAsia"/>
        </w:rPr>
        <w:t>解答例</w:t>
      </w:r>
    </w:p>
    <w:p w:rsidR="00777F72" w:rsidRDefault="00777F72" w:rsidP="00777F72">
      <w:pPr>
        <w:pStyle w:val="a3"/>
        <w:adjustRightInd/>
        <w:rPr>
          <w:rFonts w:ascii="ＭＳ 明朝" w:cs="Times New Roman"/>
          <w:spacing w:val="2"/>
        </w:rPr>
      </w:pPr>
      <w:r>
        <w:rPr>
          <w:rFonts w:hint="eastAsia"/>
        </w:rPr>
        <w:t xml:space="preserve">　</w:t>
      </w:r>
      <w:r>
        <w:rPr>
          <w:rFonts w:ascii="ＭＳ 明朝" w:eastAsia="ＭＳ ゴシック" w:cs="ＭＳ ゴシック" w:hint="eastAsia"/>
          <w:u w:val="thick" w:color="000000"/>
        </w:rPr>
        <w:t>レコンキスタ</w:t>
      </w:r>
      <w:r>
        <w:rPr>
          <w:rFonts w:ascii="ＭＳ 明朝" w:eastAsia="ＭＳ ゴシック" w:cs="ＭＳ ゴシック" w:hint="eastAsia"/>
        </w:rPr>
        <w:t>を行ったポルトガルとスペインはキリスト教の海外布教に意欲的であり，一方で</w:t>
      </w:r>
      <w:r>
        <w:rPr>
          <w:rFonts w:ascii="ＭＳ 明朝" w:eastAsia="ＭＳ ゴシック" w:cs="ＭＳ ゴシック" w:hint="eastAsia"/>
          <w:u w:val="thick" w:color="000000"/>
        </w:rPr>
        <w:t>オスマン帝国</w:t>
      </w:r>
      <w:r>
        <w:rPr>
          <w:rFonts w:ascii="ＭＳ 明朝" w:eastAsia="ＭＳ ゴシック" w:cs="ＭＳ ゴシック" w:hint="eastAsia"/>
        </w:rPr>
        <w:t>経由で輸入される高価な</w:t>
      </w:r>
      <w:r>
        <w:rPr>
          <w:rFonts w:ascii="ＭＳ 明朝" w:eastAsia="ＭＳ ゴシック" w:cs="ＭＳ ゴシック" w:hint="eastAsia"/>
          <w:u w:val="thick" w:color="000000"/>
        </w:rPr>
        <w:t>胡椒</w:t>
      </w:r>
      <w:r>
        <w:rPr>
          <w:rFonts w:ascii="ＭＳ 明朝" w:eastAsia="ＭＳ ゴシック" w:cs="ＭＳ ゴシック" w:hint="eastAsia"/>
        </w:rPr>
        <w:t>をアジアと直接取引することも望んでいた。ポルトガルは，</w:t>
      </w:r>
      <w:r>
        <w:rPr>
          <w:rFonts w:ascii="ＭＳ 明朝" w:eastAsia="ＭＳ ゴシック" w:cs="ＭＳ ゴシック" w:hint="eastAsia"/>
          <w:u w:val="thick" w:color="000000"/>
        </w:rPr>
        <w:t>エンリケ航海王子</w:t>
      </w:r>
      <w:r>
        <w:rPr>
          <w:rFonts w:ascii="ＭＳ 明朝" w:eastAsia="ＭＳ ゴシック" w:cs="ＭＳ ゴシック" w:hint="eastAsia"/>
        </w:rPr>
        <w:t>がアフリカ西岸の探検事業を進め，</w:t>
      </w:r>
      <w:r>
        <w:rPr>
          <w:rFonts w:ascii="ＭＳ ゴシック" w:hAnsi="ＭＳ ゴシック" w:cs="ＭＳ ゴシック"/>
          <w:u w:val="thick" w:color="000000"/>
        </w:rPr>
        <w:t>1488</w:t>
      </w:r>
      <w:r>
        <w:rPr>
          <w:rFonts w:ascii="ＭＳ 明朝" w:eastAsia="ＭＳ ゴシック" w:cs="ＭＳ ゴシック" w:hint="eastAsia"/>
          <w:u w:val="thick" w:color="000000"/>
        </w:rPr>
        <w:t>年</w:t>
      </w:r>
      <w:r>
        <w:rPr>
          <w:rFonts w:ascii="ＭＳ 明朝" w:eastAsia="ＭＳ ゴシック" w:cs="ＭＳ ゴシック" w:hint="eastAsia"/>
        </w:rPr>
        <w:t>にバルトロメウ＝ディアスがアフリカ南端の</w:t>
      </w:r>
      <w:r>
        <w:rPr>
          <w:rFonts w:ascii="ＭＳ 明朝" w:eastAsia="ＭＳ ゴシック" w:cs="ＭＳ ゴシック" w:hint="eastAsia"/>
          <w:u w:val="thick" w:color="000000"/>
        </w:rPr>
        <w:t>喜望峰</w:t>
      </w:r>
      <w:r>
        <w:rPr>
          <w:rFonts w:ascii="ＭＳ 明朝" w:eastAsia="ＭＳ ゴシック" w:cs="ＭＳ ゴシック" w:hint="eastAsia"/>
        </w:rPr>
        <w:t>に到達した。</w:t>
      </w:r>
      <w:r>
        <w:rPr>
          <w:rFonts w:ascii="ＭＳ ゴシック" w:hAnsi="ＭＳ ゴシック" w:cs="ＭＳ ゴシック"/>
          <w:u w:val="thick" w:color="000000"/>
        </w:rPr>
        <w:t>1498</w:t>
      </w:r>
      <w:r>
        <w:rPr>
          <w:rFonts w:ascii="ＭＳ 明朝" w:eastAsia="ＭＳ ゴシック" w:cs="ＭＳ ゴシック" w:hint="eastAsia"/>
          <w:u w:val="thick" w:color="000000"/>
        </w:rPr>
        <w:t>年</w:t>
      </w:r>
      <w:r>
        <w:rPr>
          <w:rFonts w:ascii="ＭＳ 明朝" w:eastAsia="ＭＳ ゴシック" w:cs="ＭＳ ゴシック" w:hint="eastAsia"/>
        </w:rPr>
        <w:t>にはヴァスコ＝ダ＝ガマが</w:t>
      </w:r>
      <w:r>
        <w:rPr>
          <w:rFonts w:ascii="ＭＳ 明朝" w:eastAsia="ＭＳ ゴシック" w:cs="ＭＳ ゴシック" w:hint="eastAsia"/>
          <w:u w:val="thick" w:color="000000"/>
        </w:rPr>
        <w:t>カリカット</w:t>
      </w:r>
      <w:r>
        <w:rPr>
          <w:rFonts w:ascii="ＭＳ 明朝" w:eastAsia="ＭＳ ゴシック" w:cs="ＭＳ ゴシック" w:hint="eastAsia"/>
        </w:rPr>
        <w:t>に到達してインド航路を開拓した。スペインは，</w:t>
      </w:r>
      <w:r>
        <w:rPr>
          <w:rFonts w:ascii="ＭＳ ゴシック" w:hAnsi="ＭＳ ゴシック" w:cs="ＭＳ ゴシック"/>
        </w:rPr>
        <w:t>1492</w:t>
      </w:r>
      <w:r>
        <w:rPr>
          <w:rFonts w:ascii="ＭＳ 明朝" w:eastAsia="ＭＳ ゴシック" w:cs="ＭＳ ゴシック" w:hint="eastAsia"/>
        </w:rPr>
        <w:t>年にコロンブスが西回りで新大陸に到達した。両国は</w:t>
      </w:r>
      <w:r>
        <w:rPr>
          <w:rFonts w:ascii="ＭＳ ゴシック" w:hAnsi="ＭＳ ゴシック" w:cs="ＭＳ ゴシック"/>
        </w:rPr>
        <w:t>1494</w:t>
      </w:r>
      <w:r>
        <w:rPr>
          <w:rFonts w:ascii="ＭＳ 明朝" w:eastAsia="ＭＳ ゴシック" w:cs="ＭＳ ゴシック" w:hint="eastAsia"/>
        </w:rPr>
        <w:t>年のトルデシリャス条約で勢力範囲を画定し，</w:t>
      </w:r>
      <w:r>
        <w:rPr>
          <w:rFonts w:ascii="ＭＳ ゴシック" w:hAnsi="ＭＳ ゴシック" w:cs="ＭＳ ゴシック"/>
        </w:rPr>
        <w:t>1500</w:t>
      </w:r>
      <w:r>
        <w:rPr>
          <w:rFonts w:ascii="ＭＳ 明朝" w:eastAsia="ＭＳ ゴシック" w:cs="ＭＳ ゴシック" w:hint="eastAsia"/>
        </w:rPr>
        <w:t>年にはカブラルがブラジルをポルトガル領とした。</w:t>
      </w:r>
      <w:r>
        <w:rPr>
          <w:rFonts w:ascii="ＭＳ 明朝" w:hAnsi="ＭＳ 明朝"/>
        </w:rPr>
        <w:t>(</w:t>
      </w:r>
      <w:r>
        <w:rPr>
          <w:rFonts w:cs="Times New Roman"/>
        </w:rPr>
        <w:t>260</w:t>
      </w:r>
      <w:r>
        <w:rPr>
          <w:rFonts w:hint="eastAsia"/>
        </w:rPr>
        <w:t>字</w:t>
      </w:r>
      <w:r>
        <w:rPr>
          <w:rFonts w:ascii="ＭＳ 明朝" w:hAnsi="ＭＳ 明朝"/>
        </w:rPr>
        <w:t>)</w:t>
      </w:r>
    </w:p>
    <w:p w:rsidR="00777F72" w:rsidRDefault="00777F72" w:rsidP="00777F72">
      <w:pPr>
        <w:pStyle w:val="a3"/>
        <w:adjustRightInd/>
        <w:rPr>
          <w:rFonts w:ascii="ＭＳ 明朝" w:cs="Times New Roman"/>
          <w:spacing w:val="2"/>
        </w:rPr>
      </w:pPr>
    </w:p>
    <w:p w:rsidR="00777F72" w:rsidRDefault="00777F72" w:rsidP="00777F72">
      <w:pPr>
        <w:pStyle w:val="a3"/>
        <w:adjustRightInd/>
        <w:rPr>
          <w:rFonts w:ascii="ＭＳ 明朝" w:cs="Times New Roman"/>
          <w:spacing w:val="2"/>
        </w:rPr>
      </w:pPr>
      <w:r>
        <w:rPr>
          <w:rFonts w:hint="eastAsia"/>
        </w:rPr>
        <w:t>配点：</w:t>
      </w:r>
      <w:r>
        <w:rPr>
          <w:rFonts w:cs="Times New Roman"/>
        </w:rPr>
        <w:t>13</w:t>
      </w:r>
      <w:r>
        <w:rPr>
          <w:rFonts w:hint="eastAsia"/>
        </w:rPr>
        <w:t>点</w:t>
      </w:r>
    </w:p>
    <w:p w:rsidR="00777F72" w:rsidRDefault="00777F72" w:rsidP="00777F72">
      <w:pPr>
        <w:pStyle w:val="a3"/>
        <w:adjustRightInd/>
        <w:rPr>
          <w:rFonts w:ascii="ＭＳ 明朝" w:cs="Times New Roman"/>
          <w:spacing w:val="2"/>
        </w:rPr>
      </w:pPr>
      <w:r>
        <w:rPr>
          <w:rFonts w:hint="eastAsia"/>
        </w:rPr>
        <w:t>①海外進出の背景</w:t>
      </w:r>
      <w:r>
        <w:rPr>
          <w:rFonts w:ascii="ＭＳ 明朝" w:hAnsi="ＭＳ 明朝"/>
        </w:rPr>
        <w:t>(</w:t>
      </w:r>
      <w:r>
        <w:rPr>
          <w:rFonts w:hint="eastAsia"/>
        </w:rPr>
        <w:t>４点</w:t>
      </w:r>
      <w:r>
        <w:rPr>
          <w:rFonts w:ascii="ＭＳ 明朝" w:hAnsi="ＭＳ 明朝"/>
        </w:rPr>
        <w:t>)</w:t>
      </w:r>
    </w:p>
    <w:p w:rsidR="00777F72" w:rsidRDefault="00777F72" w:rsidP="00777F72">
      <w:pPr>
        <w:pStyle w:val="a3"/>
        <w:adjustRightInd/>
        <w:rPr>
          <w:rFonts w:ascii="ＭＳ 明朝" w:cs="Times New Roman"/>
          <w:spacing w:val="2"/>
        </w:rPr>
      </w:pPr>
      <w:r>
        <w:rPr>
          <w:rFonts w:hint="eastAsia"/>
        </w:rPr>
        <w:t xml:space="preserve">　・キリスト教の海外布教への意欲</w:t>
      </w:r>
      <w:r>
        <w:rPr>
          <w:rFonts w:cs="Times New Roman"/>
        </w:rPr>
        <w:t xml:space="preserve">  </w:t>
      </w:r>
      <w:r>
        <w:rPr>
          <w:rFonts w:hint="eastAsia"/>
        </w:rPr>
        <w:t xml:space="preserve">　</w:t>
      </w:r>
      <w:r>
        <w:rPr>
          <w:rFonts w:ascii="ＭＳ 明朝" w:hAnsi="ＭＳ 明朝"/>
        </w:rPr>
        <w:tab/>
      </w:r>
      <w:r>
        <w:rPr>
          <w:rFonts w:ascii="ＭＳ 明朝" w:hAnsi="ＭＳ 明朝"/>
        </w:rPr>
        <w:tab/>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w:t>
      </w:r>
      <w:r>
        <w:rPr>
          <w:rFonts w:hint="eastAsia"/>
          <w:u w:val="thick" w:color="000000"/>
        </w:rPr>
        <w:t>レコンキスタ</w:t>
      </w:r>
      <w:r>
        <w:rPr>
          <w:rFonts w:hint="eastAsia"/>
        </w:rPr>
        <w:t xml:space="preserve">を行っていたため　</w:t>
      </w:r>
      <w:r>
        <w:rPr>
          <w:rFonts w:ascii="ＭＳ 明朝" w:hAnsi="ＭＳ 明朝"/>
        </w:rPr>
        <w:tab/>
      </w:r>
      <w:r>
        <w:rPr>
          <w:rFonts w:ascii="ＭＳ 明朝" w:hAnsi="ＭＳ 明朝"/>
        </w:rPr>
        <w:tab/>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※レコンキスタは②・③で言及していても可。ただし，加点は①の４点の範囲内で行い，二重に加点はしない</w:t>
      </w:r>
    </w:p>
    <w:p w:rsidR="00777F72" w:rsidRDefault="00777F72" w:rsidP="00777F72">
      <w:pPr>
        <w:pStyle w:val="a3"/>
        <w:adjustRightInd/>
        <w:rPr>
          <w:rFonts w:ascii="ＭＳ 明朝" w:cs="Times New Roman"/>
          <w:spacing w:val="2"/>
        </w:rPr>
      </w:pPr>
      <w:r>
        <w:rPr>
          <w:rFonts w:hint="eastAsia"/>
        </w:rPr>
        <w:t xml:space="preserve">　・</w:t>
      </w:r>
      <w:r>
        <w:rPr>
          <w:rFonts w:hint="eastAsia"/>
          <w:u w:val="thick" w:color="000000"/>
        </w:rPr>
        <w:t>胡椒</w:t>
      </w:r>
      <w:r>
        <w:rPr>
          <w:rFonts w:hint="eastAsia"/>
        </w:rPr>
        <w:t xml:space="preserve">をアジアと直接取引することを求める　</w:t>
      </w:r>
      <w:r>
        <w:rPr>
          <w:rFonts w:ascii="ＭＳ 明朝" w:hAnsi="ＭＳ 明朝"/>
        </w:rPr>
        <w:tab/>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w:t>
      </w:r>
      <w:r>
        <w:rPr>
          <w:rFonts w:hint="eastAsia"/>
          <w:u w:val="thick" w:color="000000"/>
        </w:rPr>
        <w:t>オスマン帝国</w:t>
      </w:r>
      <w:r>
        <w:rPr>
          <w:rFonts w:hint="eastAsia"/>
        </w:rPr>
        <w:t>経由で輸入されるために高価なので</w:t>
      </w:r>
      <w:r>
        <w:rPr>
          <w:rFonts w:cs="Times New Roman"/>
        </w:rPr>
        <w:t xml:space="preserve">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②ポルトガル</w:t>
      </w:r>
      <w:r>
        <w:rPr>
          <w:rFonts w:ascii="ＭＳ 明朝" w:hAnsi="ＭＳ 明朝"/>
        </w:rPr>
        <w:t>(</w:t>
      </w:r>
      <w:r>
        <w:rPr>
          <w:rFonts w:hint="eastAsia"/>
        </w:rPr>
        <w:t>５点</w:t>
      </w:r>
      <w:r>
        <w:rPr>
          <w:rFonts w:ascii="ＭＳ 明朝" w:hAnsi="ＭＳ 明朝"/>
        </w:rPr>
        <w:t>)</w:t>
      </w:r>
    </w:p>
    <w:p w:rsidR="00777F72" w:rsidRDefault="00777F72" w:rsidP="00777F72">
      <w:pPr>
        <w:pStyle w:val="a3"/>
        <w:adjustRightInd/>
        <w:rPr>
          <w:rFonts w:ascii="ＭＳ 明朝" w:cs="Times New Roman"/>
          <w:spacing w:val="2"/>
        </w:rPr>
      </w:pPr>
      <w:r>
        <w:rPr>
          <w:rFonts w:hint="eastAsia"/>
        </w:rPr>
        <w:t xml:space="preserve">　・ポルトガルを挙げる</w:t>
      </w:r>
      <w:r>
        <w:rPr>
          <w:rFonts w:cs="Times New Roman"/>
        </w:rPr>
        <w:t xml:space="preserve">  </w:t>
      </w:r>
      <w:r>
        <w:rPr>
          <w:rFonts w:hint="eastAsia"/>
        </w:rPr>
        <w:t>…１点</w:t>
      </w:r>
    </w:p>
    <w:p w:rsidR="00777F72" w:rsidRDefault="00777F72" w:rsidP="00777F72">
      <w:pPr>
        <w:pStyle w:val="a3"/>
        <w:adjustRightInd/>
        <w:rPr>
          <w:rFonts w:ascii="ＭＳ 明朝" w:cs="Times New Roman"/>
          <w:spacing w:val="2"/>
        </w:rPr>
      </w:pPr>
      <w:r>
        <w:rPr>
          <w:rFonts w:hint="eastAsia"/>
        </w:rPr>
        <w:t xml:space="preserve">　・</w:t>
      </w:r>
      <w:r>
        <w:rPr>
          <w:rFonts w:hint="eastAsia"/>
          <w:u w:val="thick" w:color="000000"/>
        </w:rPr>
        <w:t>エンリケ航海王子</w:t>
      </w:r>
      <w:r>
        <w:rPr>
          <w:rFonts w:hint="eastAsia"/>
        </w:rPr>
        <w:t xml:space="preserve">がアフリカ西岸の探検事業を進める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w:t>
      </w:r>
      <w:r>
        <w:rPr>
          <w:rFonts w:cs="Times New Roman"/>
          <w:u w:val="thick" w:color="000000"/>
        </w:rPr>
        <w:t>1488</w:t>
      </w:r>
      <w:r>
        <w:rPr>
          <w:rFonts w:hint="eastAsia"/>
          <w:u w:val="thick" w:color="000000"/>
        </w:rPr>
        <w:t>年</w:t>
      </w:r>
      <w:r>
        <w:rPr>
          <w:rFonts w:hint="eastAsia"/>
        </w:rPr>
        <w:t>にバルトロメウ＝ディアスが</w:t>
      </w:r>
      <w:r>
        <w:rPr>
          <w:rFonts w:hint="eastAsia"/>
          <w:u w:val="thick" w:color="000000"/>
        </w:rPr>
        <w:t>喜望峰</w:t>
      </w:r>
      <w:r>
        <w:rPr>
          <w:rFonts w:hint="eastAsia"/>
        </w:rPr>
        <w:t>到達</w:t>
      </w:r>
      <w:r>
        <w:rPr>
          <w:rFonts w:cs="Times New Roman"/>
        </w:rPr>
        <w:t xml:space="preserve">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w:t>
      </w:r>
      <w:r>
        <w:rPr>
          <w:rFonts w:cs="Times New Roman"/>
          <w:u w:val="thick" w:color="000000"/>
        </w:rPr>
        <w:t>1498</w:t>
      </w:r>
      <w:r>
        <w:rPr>
          <w:rFonts w:hint="eastAsia"/>
          <w:u w:val="thick" w:color="000000"/>
        </w:rPr>
        <w:t>年</w:t>
      </w:r>
      <w:r>
        <w:rPr>
          <w:rFonts w:hint="eastAsia"/>
        </w:rPr>
        <w:t>にヴァスコ＝ダ＝ガマがインドの</w:t>
      </w:r>
      <w:r>
        <w:rPr>
          <w:rFonts w:hint="eastAsia"/>
          <w:u w:val="thick" w:color="000000"/>
        </w:rPr>
        <w:t>カリカット</w:t>
      </w:r>
      <w:r>
        <w:rPr>
          <w:rFonts w:hint="eastAsia"/>
        </w:rPr>
        <w:t>到達</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→インド航路開拓</w:t>
      </w:r>
      <w:r>
        <w:rPr>
          <w:rFonts w:cs="Times New Roman"/>
        </w:rPr>
        <w:t xml:space="preserve">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※カブラルがブラジルをポルトガル領としたことにふれられていれば②の５点の範囲内で１点を加点する</w:t>
      </w:r>
    </w:p>
    <w:p w:rsidR="00777F72" w:rsidRDefault="00777F72" w:rsidP="00777F72">
      <w:pPr>
        <w:pStyle w:val="a3"/>
        <w:adjustRightInd/>
        <w:rPr>
          <w:rFonts w:ascii="ＭＳ 明朝" w:cs="Times New Roman"/>
          <w:spacing w:val="2"/>
        </w:rPr>
      </w:pPr>
      <w:r>
        <w:rPr>
          <w:rFonts w:hint="eastAsia"/>
        </w:rPr>
        <w:t>③スペイン</w:t>
      </w:r>
      <w:r>
        <w:rPr>
          <w:rFonts w:ascii="ＭＳ 明朝" w:hAnsi="ＭＳ 明朝"/>
        </w:rPr>
        <w:t>(</w:t>
      </w:r>
      <w:r>
        <w:rPr>
          <w:rFonts w:hint="eastAsia"/>
        </w:rPr>
        <w:t>３点</w:t>
      </w:r>
      <w:r>
        <w:rPr>
          <w:rFonts w:ascii="ＭＳ 明朝" w:hAnsi="ＭＳ 明朝"/>
        </w:rPr>
        <w:t>)</w:t>
      </w:r>
    </w:p>
    <w:p w:rsidR="00777F72" w:rsidRDefault="00777F72" w:rsidP="00777F72">
      <w:pPr>
        <w:pStyle w:val="a3"/>
        <w:adjustRightInd/>
        <w:rPr>
          <w:rFonts w:ascii="ＭＳ 明朝" w:cs="Times New Roman"/>
          <w:spacing w:val="2"/>
        </w:rPr>
      </w:pPr>
      <w:r>
        <w:rPr>
          <w:rFonts w:hint="eastAsia"/>
        </w:rPr>
        <w:t xml:space="preserve">　・スペインを挙げる　</w:t>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・コロンブスが／新大陸に到達　</w:t>
      </w:r>
      <w:r>
        <w:rPr>
          <w:rFonts w:ascii="ＭＳ 明朝" w:hAnsi="ＭＳ 明朝"/>
        </w:rPr>
        <w:tab/>
      </w:r>
      <w:r>
        <w:rPr>
          <w:rFonts w:ascii="ＭＳ 明朝" w:hAnsi="ＭＳ 明朝"/>
        </w:rPr>
        <w:tab/>
      </w:r>
      <w:r>
        <w:rPr>
          <w:rFonts w:ascii="ＭＳ 明朝" w:hAnsi="ＭＳ 明朝"/>
        </w:rPr>
        <w:tab/>
      </w:r>
      <w:r>
        <w:rPr>
          <w:rFonts w:hint="eastAsia"/>
        </w:rPr>
        <w:t xml:space="preserve">…１点／１点　</w:t>
      </w:r>
    </w:p>
    <w:p w:rsidR="00777F72" w:rsidRDefault="00777F72" w:rsidP="00777F72">
      <w:pPr>
        <w:pStyle w:val="a3"/>
        <w:adjustRightInd/>
        <w:rPr>
          <w:rFonts w:ascii="ＭＳ 明朝" w:cs="Times New Roman"/>
          <w:spacing w:val="2"/>
        </w:rPr>
      </w:pPr>
      <w:r>
        <w:rPr>
          <w:rFonts w:hint="eastAsia"/>
        </w:rPr>
        <w:t>④両国の調整</w:t>
      </w:r>
      <w:r>
        <w:rPr>
          <w:rFonts w:ascii="ＭＳ 明朝" w:hAnsi="ＭＳ 明朝"/>
        </w:rPr>
        <w:t>(</w:t>
      </w:r>
      <w:r>
        <w:rPr>
          <w:rFonts w:hint="eastAsia"/>
        </w:rPr>
        <w:t>１点</w:t>
      </w:r>
      <w:r>
        <w:rPr>
          <w:rFonts w:ascii="ＭＳ 明朝" w:hAnsi="ＭＳ 明朝"/>
        </w:rPr>
        <w:t>)</w:t>
      </w:r>
    </w:p>
    <w:p w:rsidR="00777F72" w:rsidRDefault="00777F72" w:rsidP="00777F72">
      <w:pPr>
        <w:pStyle w:val="a3"/>
        <w:adjustRightInd/>
        <w:rPr>
          <w:rFonts w:ascii="ＭＳ 明朝" w:cs="Times New Roman"/>
          <w:spacing w:val="2"/>
        </w:rPr>
      </w:pPr>
      <w:r>
        <w:rPr>
          <w:rFonts w:hint="eastAsia"/>
        </w:rPr>
        <w:t xml:space="preserve">　・トルデシリャス条約で勢力範囲を画定　</w:t>
      </w:r>
      <w:r>
        <w:rPr>
          <w:rFonts w:ascii="ＭＳ 明朝" w:hAnsi="ＭＳ 明朝"/>
        </w:rPr>
        <w:tab/>
      </w:r>
      <w:r>
        <w:rPr>
          <w:rFonts w:ascii="ＭＳ 明朝" w:hAnsi="ＭＳ 明朝"/>
        </w:rPr>
        <w:tab/>
      </w:r>
      <w:r>
        <w:rPr>
          <w:rFonts w:hint="eastAsia"/>
        </w:rPr>
        <w:t>…１点</w:t>
      </w:r>
    </w:p>
    <w:p w:rsidR="00777F72" w:rsidRDefault="00777F72" w:rsidP="00777F72">
      <w:pPr>
        <w:pStyle w:val="a3"/>
        <w:adjustRightInd/>
      </w:pPr>
    </w:p>
    <w:p w:rsidR="00777F72" w:rsidRPr="00777F72" w:rsidRDefault="00777F72" w:rsidP="00777F72">
      <w:pPr>
        <w:pStyle w:val="a3"/>
        <w:adjustRightInd/>
      </w:pPr>
    </w:p>
    <w:p w:rsidR="00777F72" w:rsidRDefault="00777F72" w:rsidP="00777F72">
      <w:pPr>
        <w:pStyle w:val="a3"/>
        <w:adjustRightInd/>
        <w:rPr>
          <w:rFonts w:ascii="ＭＳ 明朝" w:cs="Times New Roman"/>
          <w:spacing w:val="2"/>
        </w:rPr>
      </w:pPr>
      <w:r>
        <w:rPr>
          <w:rFonts w:hint="eastAsia"/>
        </w:rPr>
        <w:lastRenderedPageBreak/>
        <w:t xml:space="preserve">【８】　</w:t>
      </w:r>
      <w:r>
        <w:rPr>
          <w:rFonts w:cs="Times New Roman"/>
        </w:rPr>
        <w:t>2015</w:t>
      </w:r>
      <w:r>
        <w:rPr>
          <w:rFonts w:hint="eastAsia"/>
        </w:rPr>
        <w:t xml:space="preserve">　國學院大學　文学部　大問２　問３</w:t>
      </w:r>
    </w:p>
    <w:p w:rsidR="00777F72" w:rsidRDefault="00777F72" w:rsidP="00777F72">
      <w:pPr>
        <w:pStyle w:val="a3"/>
        <w:adjustRightInd/>
        <w:rPr>
          <w:rFonts w:ascii="ＭＳ 明朝" w:cs="Times New Roman"/>
          <w:spacing w:val="2"/>
        </w:rPr>
      </w:pPr>
    </w:p>
    <w:p w:rsidR="00777F72" w:rsidRDefault="00777F72" w:rsidP="00777F72">
      <w:pPr>
        <w:pStyle w:val="a3"/>
        <w:adjustRightInd/>
        <w:rPr>
          <w:rFonts w:ascii="ＭＳ 明朝" w:cs="Times New Roman"/>
          <w:spacing w:val="2"/>
        </w:rPr>
      </w:pPr>
      <w:r>
        <w:rPr>
          <w:rFonts w:cs="Times New Roman"/>
        </w:rPr>
        <w:t xml:space="preserve">  </w:t>
      </w:r>
      <w:r>
        <w:rPr>
          <w:rFonts w:hint="eastAsia"/>
        </w:rPr>
        <w:t>ルターの行った宗教改革の経緯について，次の語句すべてを用いて</w:t>
      </w:r>
      <w:r>
        <w:rPr>
          <w:rFonts w:cs="Times New Roman"/>
        </w:rPr>
        <w:t>400</w:t>
      </w:r>
      <w:r>
        <w:rPr>
          <w:rFonts w:hint="eastAsia"/>
        </w:rPr>
        <w:t>字以内で説明しなさい。なお，語句はどの順番で何度用いても構わないが，それぞれ最初に使用したところには，必ず下線を施しなさい。</w:t>
      </w:r>
      <w:r>
        <w:rPr>
          <w:rFonts w:ascii="ＭＳ 明朝" w:hAnsi="ＭＳ 明朝"/>
        </w:rPr>
        <w:t>(</w:t>
      </w:r>
      <w:r>
        <w:rPr>
          <w:rFonts w:hint="eastAsia"/>
        </w:rPr>
        <w:t>例：五賢帝の最初は</w:t>
      </w:r>
      <w:r>
        <w:rPr>
          <w:rFonts w:hint="eastAsia"/>
          <w:u w:val="thick" w:color="000000"/>
        </w:rPr>
        <w:t>ネルヴァ</w:t>
      </w:r>
      <w:r>
        <w:rPr>
          <w:rFonts w:hint="eastAsia"/>
        </w:rPr>
        <w:t>であった。</w:t>
      </w:r>
      <w:r>
        <w:rPr>
          <w:rFonts w:ascii="ＭＳ 明朝" w:hAnsi="ＭＳ 明朝"/>
        </w:rPr>
        <w:t>)</w:t>
      </w:r>
    </w:p>
    <w:p w:rsidR="00777F72" w:rsidRDefault="00777F72" w:rsidP="00777F72">
      <w:pPr>
        <w:pStyle w:val="TAB2"/>
        <w:suppressAutoHyphens w:val="0"/>
        <w:kinsoku/>
        <w:wordWrap/>
        <w:autoSpaceDE/>
        <w:autoSpaceDN/>
        <w:adjustRightInd/>
        <w:ind w:left="0"/>
        <w:jc w:val="both"/>
        <w:rPr>
          <w:color w:val="000000"/>
          <w:spacing w:val="2"/>
          <w:sz w:val="21"/>
          <w:szCs w:val="21"/>
        </w:rPr>
      </w:pPr>
    </w:p>
    <w:p w:rsidR="00777F72" w:rsidRDefault="00777F72" w:rsidP="00777F72">
      <w:pPr>
        <w:pStyle w:val="TAB2"/>
        <w:suppressAutoHyphens w:val="0"/>
        <w:kinsoku/>
        <w:wordWrap/>
        <w:autoSpaceDE/>
        <w:autoSpaceDN/>
        <w:adjustRightInd/>
        <w:ind w:left="0"/>
        <w:jc w:val="both"/>
        <w:rPr>
          <w:color w:val="000000"/>
          <w:spacing w:val="2"/>
          <w:sz w:val="21"/>
          <w:szCs w:val="21"/>
        </w:rPr>
      </w:pPr>
      <w:r>
        <w:rPr>
          <w:rFonts w:ascii="Times New Roman" w:cs="ＭＳ 明朝" w:hint="eastAsia"/>
          <w:color w:val="000000"/>
          <w:sz w:val="21"/>
          <w:szCs w:val="21"/>
        </w:rPr>
        <w:t xml:space="preserve">　アウクスブルクの宗教和議　　ヴィッテンベルク　　ヴォルムス　　カール５世</w:t>
      </w:r>
    </w:p>
    <w:p w:rsidR="00777F72" w:rsidRDefault="00777F72" w:rsidP="00777F72">
      <w:pPr>
        <w:pStyle w:val="TAB2"/>
        <w:suppressAutoHyphens w:val="0"/>
        <w:kinsoku/>
        <w:wordWrap/>
        <w:autoSpaceDE/>
        <w:autoSpaceDN/>
        <w:adjustRightInd/>
        <w:ind w:left="0"/>
        <w:jc w:val="both"/>
        <w:rPr>
          <w:color w:val="000000"/>
          <w:spacing w:val="2"/>
          <w:sz w:val="21"/>
          <w:szCs w:val="21"/>
        </w:rPr>
      </w:pPr>
      <w:r>
        <w:rPr>
          <w:rFonts w:ascii="Times New Roman" w:cs="ＭＳ 明朝" w:hint="eastAsia"/>
          <w:color w:val="000000"/>
          <w:sz w:val="21"/>
          <w:szCs w:val="21"/>
        </w:rPr>
        <w:t xml:space="preserve">　『キリスト者の自由』　　九十五カ条の論題　　『新約聖書』のドイツ語訳</w:t>
      </w:r>
    </w:p>
    <w:p w:rsidR="00777F72" w:rsidRDefault="00777F72" w:rsidP="00777F72">
      <w:pPr>
        <w:pStyle w:val="TAB2"/>
        <w:suppressAutoHyphens w:val="0"/>
        <w:kinsoku/>
        <w:wordWrap/>
        <w:autoSpaceDE/>
        <w:autoSpaceDN/>
        <w:adjustRightInd/>
        <w:ind w:left="0"/>
        <w:jc w:val="both"/>
        <w:rPr>
          <w:color w:val="000000"/>
          <w:spacing w:val="2"/>
          <w:sz w:val="21"/>
          <w:szCs w:val="21"/>
        </w:rPr>
      </w:pPr>
      <w:r>
        <w:rPr>
          <w:rFonts w:ascii="Times New Roman" w:cs="ＭＳ 明朝" w:hint="eastAsia"/>
          <w:color w:val="000000"/>
          <w:sz w:val="21"/>
          <w:szCs w:val="21"/>
        </w:rPr>
        <w:t xml:space="preserve">　レオ</w:t>
      </w:r>
      <w:r>
        <w:rPr>
          <w:rFonts w:ascii="Times New Roman"/>
          <w:color w:val="000000"/>
          <w:sz w:val="21"/>
          <w:szCs w:val="21"/>
        </w:rPr>
        <w:t>10</w:t>
      </w:r>
      <w:r>
        <w:rPr>
          <w:rFonts w:ascii="Times New Roman" w:cs="ＭＳ 明朝" w:hint="eastAsia"/>
          <w:color w:val="000000"/>
          <w:sz w:val="21"/>
          <w:szCs w:val="21"/>
        </w:rPr>
        <w:t xml:space="preserve">世　</w:t>
      </w:r>
      <w:r>
        <w:rPr>
          <w:rFonts w:ascii="Times New Roman"/>
          <w:color w:val="000000"/>
          <w:sz w:val="21"/>
          <w:szCs w:val="21"/>
        </w:rPr>
        <w:t>1517</w:t>
      </w:r>
      <w:r>
        <w:rPr>
          <w:rFonts w:ascii="Times New Roman" w:cs="ＭＳ 明朝" w:hint="eastAsia"/>
          <w:color w:val="000000"/>
          <w:sz w:val="21"/>
          <w:szCs w:val="21"/>
        </w:rPr>
        <w:t>年</w:t>
      </w:r>
    </w:p>
    <w:p w:rsidR="00777F72" w:rsidRDefault="00777F72" w:rsidP="00777F72">
      <w:pPr>
        <w:pStyle w:val="TAB2"/>
        <w:suppressAutoHyphens w:val="0"/>
        <w:kinsoku/>
        <w:wordWrap/>
        <w:autoSpaceDE/>
        <w:autoSpaceDN/>
        <w:adjustRightInd/>
        <w:ind w:left="0"/>
        <w:jc w:val="both"/>
        <w:rPr>
          <w:color w:val="000000"/>
          <w:spacing w:val="2"/>
          <w:sz w:val="21"/>
          <w:szCs w:val="21"/>
        </w:rPr>
      </w:pPr>
    </w:p>
    <w:p w:rsidR="00777F72" w:rsidRDefault="00777F72" w:rsidP="00777F72">
      <w:pPr>
        <w:pStyle w:val="TAB2"/>
        <w:suppressAutoHyphens w:val="0"/>
        <w:kinsoku/>
        <w:wordWrap/>
        <w:autoSpaceDE/>
        <w:autoSpaceDN/>
        <w:adjustRightInd/>
        <w:ind w:left="0"/>
        <w:jc w:val="both"/>
        <w:rPr>
          <w:color w:val="000000"/>
          <w:spacing w:val="2"/>
          <w:sz w:val="21"/>
          <w:szCs w:val="21"/>
        </w:rPr>
      </w:pPr>
      <w:r>
        <w:rPr>
          <w:rFonts w:ascii="Times New Roman" w:cs="ＭＳ 明朝" w:hint="eastAsia"/>
          <w:color w:val="000000"/>
          <w:sz w:val="21"/>
          <w:szCs w:val="21"/>
        </w:rPr>
        <w:t>解答例</w:t>
      </w:r>
    </w:p>
    <w:p w:rsidR="00777F72" w:rsidRDefault="00777F72" w:rsidP="00777F72">
      <w:pPr>
        <w:pStyle w:val="TAB2"/>
        <w:suppressAutoHyphens w:val="0"/>
        <w:kinsoku/>
        <w:wordWrap/>
        <w:autoSpaceDE/>
        <w:autoSpaceDN/>
        <w:adjustRightInd/>
        <w:ind w:left="0"/>
        <w:jc w:val="both"/>
        <w:rPr>
          <w:color w:val="000000"/>
          <w:spacing w:val="2"/>
          <w:sz w:val="21"/>
          <w:szCs w:val="21"/>
        </w:rPr>
      </w:pPr>
      <w:r>
        <w:rPr>
          <w:rFonts w:ascii="Times New Roman" w:cs="ＭＳ 明朝" w:hint="eastAsia"/>
          <w:color w:val="000000"/>
          <w:sz w:val="21"/>
          <w:szCs w:val="21"/>
        </w:rPr>
        <w:t xml:space="preserve">　</w:t>
      </w:r>
      <w:r>
        <w:rPr>
          <w:rFonts w:eastAsia="ＭＳ ゴシック" w:cs="ＭＳ ゴシック" w:hint="eastAsia"/>
          <w:color w:val="000000"/>
          <w:sz w:val="21"/>
          <w:szCs w:val="21"/>
        </w:rPr>
        <w:t>教皇</w:t>
      </w:r>
      <w:r>
        <w:rPr>
          <w:rFonts w:eastAsia="ＭＳ ゴシック" w:cs="ＭＳ ゴシック" w:hint="eastAsia"/>
          <w:color w:val="000000"/>
          <w:sz w:val="21"/>
          <w:szCs w:val="21"/>
          <w:u w:val="thick" w:color="000000"/>
        </w:rPr>
        <w:t>レオ</w:t>
      </w:r>
      <w:r>
        <w:rPr>
          <w:rFonts w:ascii="ＭＳ ゴシック" w:hAnsi="ＭＳ ゴシック" w:cs="ＭＳ ゴシック"/>
          <w:color w:val="000000"/>
          <w:sz w:val="21"/>
          <w:szCs w:val="21"/>
          <w:u w:val="thick" w:color="000000"/>
        </w:rPr>
        <w:t>10</w:t>
      </w:r>
      <w:r>
        <w:rPr>
          <w:rFonts w:eastAsia="ＭＳ ゴシック" w:cs="ＭＳ ゴシック" w:hint="eastAsia"/>
          <w:color w:val="000000"/>
          <w:sz w:val="21"/>
          <w:szCs w:val="21"/>
          <w:u w:val="thick" w:color="000000"/>
        </w:rPr>
        <w:t>世</w:t>
      </w:r>
      <w:r>
        <w:rPr>
          <w:rFonts w:eastAsia="ＭＳ ゴシック" w:cs="ＭＳ ゴシック" w:hint="eastAsia"/>
          <w:color w:val="000000"/>
          <w:sz w:val="21"/>
          <w:szCs w:val="21"/>
        </w:rPr>
        <w:t>は，サン＝ピエトロ大聖堂の新築資金調達のために贖宥状を販売していた。</w:t>
      </w:r>
      <w:r>
        <w:rPr>
          <w:rFonts w:eastAsia="ＭＳ ゴシック" w:cs="ＭＳ ゴシック" w:hint="eastAsia"/>
          <w:color w:val="000000"/>
          <w:sz w:val="21"/>
          <w:szCs w:val="21"/>
          <w:u w:val="thick" w:color="000000"/>
        </w:rPr>
        <w:t>ヴィッテンベルク</w:t>
      </w:r>
      <w:r>
        <w:rPr>
          <w:rFonts w:eastAsia="ＭＳ ゴシック" w:cs="ＭＳ ゴシック" w:hint="eastAsia"/>
          <w:color w:val="000000"/>
          <w:sz w:val="21"/>
          <w:szCs w:val="21"/>
        </w:rPr>
        <w:t>大学の神学教授であったルターは，これを批判して</w:t>
      </w:r>
      <w:r>
        <w:rPr>
          <w:rFonts w:ascii="ＭＳ ゴシック" w:hAnsi="ＭＳ ゴシック" w:cs="ＭＳ ゴシック"/>
          <w:color w:val="000000"/>
          <w:sz w:val="21"/>
          <w:szCs w:val="21"/>
          <w:u w:val="thick" w:color="000000"/>
        </w:rPr>
        <w:t>1517</w:t>
      </w:r>
      <w:r>
        <w:rPr>
          <w:rFonts w:eastAsia="ＭＳ ゴシック" w:cs="ＭＳ ゴシック" w:hint="eastAsia"/>
          <w:color w:val="000000"/>
          <w:sz w:val="21"/>
          <w:szCs w:val="21"/>
          <w:u w:val="thick" w:color="000000"/>
        </w:rPr>
        <w:t>年</w:t>
      </w:r>
      <w:r>
        <w:rPr>
          <w:rFonts w:eastAsia="ＭＳ ゴシック" w:cs="ＭＳ ゴシック" w:hint="eastAsia"/>
          <w:color w:val="000000"/>
          <w:sz w:val="21"/>
          <w:szCs w:val="21"/>
        </w:rPr>
        <w:t>に</w:t>
      </w:r>
      <w:r>
        <w:rPr>
          <w:rFonts w:eastAsia="ＭＳ ゴシック" w:cs="ＭＳ ゴシック" w:hint="eastAsia"/>
          <w:color w:val="000000"/>
          <w:sz w:val="21"/>
          <w:szCs w:val="21"/>
          <w:u w:val="thick" w:color="000000"/>
        </w:rPr>
        <w:t>九十五カ条の論題</w:t>
      </w:r>
      <w:r>
        <w:rPr>
          <w:rFonts w:eastAsia="ＭＳ ゴシック" w:cs="ＭＳ ゴシック" w:hint="eastAsia"/>
          <w:color w:val="000000"/>
          <w:sz w:val="21"/>
          <w:szCs w:val="21"/>
        </w:rPr>
        <w:t>を発表し，宗教改革が始まった。ルターは</w:t>
      </w:r>
      <w:r>
        <w:rPr>
          <w:rFonts w:eastAsia="ＭＳ ゴシック" w:cs="ＭＳ ゴシック" w:hint="eastAsia"/>
          <w:color w:val="000000"/>
          <w:sz w:val="21"/>
          <w:szCs w:val="21"/>
          <w:u w:val="thick" w:color="000000"/>
        </w:rPr>
        <w:t>『キリスト者の自由』</w:t>
      </w:r>
      <w:r>
        <w:rPr>
          <w:rFonts w:eastAsia="ＭＳ ゴシック" w:cs="ＭＳ ゴシック" w:hint="eastAsia"/>
          <w:color w:val="000000"/>
          <w:sz w:val="21"/>
          <w:szCs w:val="21"/>
        </w:rPr>
        <w:t>を著して信仰義認説を主張したが，教皇から破門され，皇帝</w:t>
      </w:r>
      <w:r>
        <w:rPr>
          <w:rFonts w:eastAsia="ＭＳ ゴシック" w:cs="ＭＳ ゴシック" w:hint="eastAsia"/>
          <w:color w:val="000000"/>
          <w:sz w:val="21"/>
          <w:szCs w:val="21"/>
          <w:u w:val="thick" w:color="000000"/>
        </w:rPr>
        <w:t>カール５世</w:t>
      </w:r>
      <w:r>
        <w:rPr>
          <w:rFonts w:eastAsia="ＭＳ ゴシック" w:cs="ＭＳ ゴシック" w:hint="eastAsia"/>
          <w:color w:val="000000"/>
          <w:sz w:val="21"/>
          <w:szCs w:val="21"/>
        </w:rPr>
        <w:t>はルターを</w:t>
      </w:r>
      <w:r>
        <w:rPr>
          <w:rFonts w:eastAsia="ＭＳ ゴシック" w:cs="ＭＳ ゴシック" w:hint="eastAsia"/>
          <w:color w:val="000000"/>
          <w:sz w:val="21"/>
          <w:szCs w:val="21"/>
          <w:u w:val="thick" w:color="000000"/>
        </w:rPr>
        <w:t>ヴォルムス</w:t>
      </w:r>
      <w:r>
        <w:rPr>
          <w:rFonts w:eastAsia="ＭＳ ゴシック" w:cs="ＭＳ ゴシック" w:hint="eastAsia"/>
          <w:color w:val="000000"/>
          <w:sz w:val="21"/>
          <w:szCs w:val="21"/>
        </w:rPr>
        <w:t>の帝国議会に呼び出した。ルターは自説の撤回を拒み，ザクセン選帝侯の保護下で</w:t>
      </w:r>
      <w:r>
        <w:rPr>
          <w:rFonts w:eastAsia="ＭＳ ゴシック" w:cs="ＭＳ ゴシック" w:hint="eastAsia"/>
          <w:color w:val="000000"/>
          <w:sz w:val="21"/>
          <w:szCs w:val="21"/>
          <w:u w:val="thick" w:color="000000"/>
        </w:rPr>
        <w:t>『新約聖書』のドイツ語訳</w:t>
      </w:r>
      <w:r>
        <w:rPr>
          <w:rFonts w:eastAsia="ＭＳ ゴシック" w:cs="ＭＳ ゴシック" w:hint="eastAsia"/>
          <w:color w:val="000000"/>
          <w:sz w:val="21"/>
          <w:szCs w:val="21"/>
        </w:rPr>
        <w:t>を行った。ミュンツァーが指導したドイツ農民戦争では，ルターは当初農民に同情的だったが，農民が社会変革を訴えて急進化すると弾圧を支持した。イタリア戦争やオスマン帝国の侵攻に苦しむカール５世は，ルター派を一時的に認めることもあったが，両者の対立はシュマルカルデン戦争に発展した。</w:t>
      </w:r>
      <w:r>
        <w:rPr>
          <w:rFonts w:ascii="ＭＳ ゴシック" w:hAnsi="ＭＳ ゴシック" w:cs="ＭＳ ゴシック"/>
          <w:color w:val="000000"/>
          <w:sz w:val="21"/>
          <w:szCs w:val="21"/>
        </w:rPr>
        <w:t>1555</w:t>
      </w:r>
      <w:r>
        <w:rPr>
          <w:rFonts w:eastAsia="ＭＳ ゴシック" w:cs="ＭＳ ゴシック" w:hint="eastAsia"/>
          <w:color w:val="000000"/>
          <w:sz w:val="21"/>
          <w:szCs w:val="21"/>
        </w:rPr>
        <w:t>年の</w:t>
      </w:r>
      <w:r>
        <w:rPr>
          <w:rFonts w:eastAsia="ＭＳ ゴシック" w:cs="ＭＳ ゴシック" w:hint="eastAsia"/>
          <w:color w:val="000000"/>
          <w:sz w:val="21"/>
          <w:szCs w:val="21"/>
          <w:u w:val="thick" w:color="000000"/>
        </w:rPr>
        <w:t>アウクスブルクの宗教和議</w:t>
      </w:r>
      <w:r>
        <w:rPr>
          <w:rFonts w:eastAsia="ＭＳ ゴシック" w:cs="ＭＳ ゴシック" w:hint="eastAsia"/>
          <w:color w:val="000000"/>
          <w:sz w:val="21"/>
          <w:szCs w:val="21"/>
        </w:rPr>
        <w:t>によって，諸侯がカトリックかルター派を選び，領民はそれに従うという原則が確立された。</w:t>
      </w:r>
      <w:r>
        <w:rPr>
          <w:rFonts w:hAnsi="ＭＳ 明朝" w:cs="ＭＳ 明朝"/>
          <w:color w:val="000000"/>
          <w:sz w:val="21"/>
          <w:szCs w:val="21"/>
        </w:rPr>
        <w:t>(</w:t>
      </w:r>
      <w:r>
        <w:rPr>
          <w:rFonts w:ascii="Times New Roman"/>
          <w:color w:val="000000"/>
          <w:sz w:val="21"/>
          <w:szCs w:val="21"/>
        </w:rPr>
        <w:t>398</w:t>
      </w:r>
      <w:r>
        <w:rPr>
          <w:rFonts w:ascii="Times New Roman" w:cs="ＭＳ 明朝" w:hint="eastAsia"/>
          <w:color w:val="000000"/>
          <w:sz w:val="21"/>
          <w:szCs w:val="21"/>
        </w:rPr>
        <w:t>字</w:t>
      </w:r>
      <w:r>
        <w:rPr>
          <w:rFonts w:hAnsi="ＭＳ 明朝" w:cs="ＭＳ 明朝"/>
          <w:color w:val="000000"/>
          <w:sz w:val="21"/>
          <w:szCs w:val="21"/>
        </w:rPr>
        <w:t>)</w:t>
      </w:r>
    </w:p>
    <w:p w:rsidR="00777F72" w:rsidRDefault="00777F72" w:rsidP="00777F72">
      <w:pPr>
        <w:pStyle w:val="TAB2"/>
        <w:suppressAutoHyphens w:val="0"/>
        <w:kinsoku/>
        <w:wordWrap/>
        <w:autoSpaceDE/>
        <w:autoSpaceDN/>
        <w:adjustRightInd/>
        <w:ind w:left="0"/>
        <w:jc w:val="both"/>
        <w:rPr>
          <w:color w:val="000000"/>
          <w:spacing w:val="2"/>
          <w:sz w:val="21"/>
          <w:szCs w:val="21"/>
        </w:rPr>
      </w:pPr>
    </w:p>
    <w:p w:rsidR="00777F72" w:rsidRDefault="00777F72" w:rsidP="00777F72">
      <w:pPr>
        <w:pStyle w:val="a3"/>
        <w:adjustRightInd/>
        <w:rPr>
          <w:rFonts w:ascii="ＭＳ 明朝" w:cs="Times New Roman"/>
          <w:spacing w:val="2"/>
        </w:rPr>
      </w:pPr>
      <w:r>
        <w:rPr>
          <w:rFonts w:hint="eastAsia"/>
        </w:rPr>
        <w:t>配点：</w:t>
      </w:r>
      <w:r>
        <w:rPr>
          <w:rFonts w:cs="Times New Roman"/>
        </w:rPr>
        <w:t>20</w:t>
      </w:r>
      <w:r>
        <w:rPr>
          <w:rFonts w:hint="eastAsia"/>
        </w:rPr>
        <w:t>点</w:t>
      </w:r>
    </w:p>
    <w:p w:rsidR="00777F72" w:rsidRDefault="00777F72" w:rsidP="00777F72">
      <w:pPr>
        <w:pStyle w:val="a3"/>
        <w:adjustRightInd/>
        <w:rPr>
          <w:rFonts w:ascii="ＭＳ 明朝" w:cs="Times New Roman"/>
          <w:spacing w:val="2"/>
        </w:rPr>
      </w:pPr>
      <w:r>
        <w:rPr>
          <w:rFonts w:hint="eastAsia"/>
        </w:rPr>
        <w:t>①宗教改革の開始</w:t>
      </w:r>
      <w:r>
        <w:rPr>
          <w:rFonts w:ascii="ＭＳ 明朝" w:hAnsi="ＭＳ 明朝"/>
        </w:rPr>
        <w:t>(</w:t>
      </w:r>
      <w:r>
        <w:rPr>
          <w:rFonts w:hint="eastAsia"/>
        </w:rPr>
        <w:t>４点</w:t>
      </w:r>
      <w:r>
        <w:rPr>
          <w:rFonts w:ascii="ＭＳ 明朝" w:hAnsi="ＭＳ 明朝"/>
        </w:rPr>
        <w:t>)</w:t>
      </w:r>
    </w:p>
    <w:p w:rsidR="00777F72" w:rsidRDefault="00777F72" w:rsidP="00777F72">
      <w:pPr>
        <w:pStyle w:val="a3"/>
        <w:adjustRightInd/>
        <w:rPr>
          <w:rFonts w:ascii="ＭＳ 明朝" w:cs="Times New Roman"/>
          <w:spacing w:val="2"/>
        </w:rPr>
      </w:pPr>
      <w:r>
        <w:rPr>
          <w:rFonts w:hint="eastAsia"/>
        </w:rPr>
        <w:t xml:space="preserve">　・</w:t>
      </w:r>
      <w:r>
        <w:rPr>
          <w:rFonts w:hint="eastAsia"/>
          <w:u w:val="thick" w:color="000000"/>
        </w:rPr>
        <w:t>レオ</w:t>
      </w:r>
      <w:r>
        <w:rPr>
          <w:rFonts w:cs="Times New Roman"/>
          <w:u w:val="thick" w:color="000000"/>
        </w:rPr>
        <w:t>10</w:t>
      </w:r>
      <w:r>
        <w:rPr>
          <w:rFonts w:hint="eastAsia"/>
          <w:u w:val="thick" w:color="000000"/>
        </w:rPr>
        <w:t>世</w:t>
      </w:r>
      <w:r>
        <w:rPr>
          <w:rFonts w:hint="eastAsia"/>
        </w:rPr>
        <w:t>による贖宥状の販売</w:t>
      </w:r>
      <w:r>
        <w:rPr>
          <w:rFonts w:cs="Times New Roman"/>
        </w:rPr>
        <w:t xml:space="preserve">  </w:t>
      </w:r>
      <w:r>
        <w:rPr>
          <w:rFonts w:hint="eastAsia"/>
        </w:rPr>
        <w:t xml:space="preserve">　　</w:t>
      </w:r>
      <w:r>
        <w:rPr>
          <w:rFonts w:ascii="ＭＳ 明朝" w:hAnsi="ＭＳ 明朝"/>
        </w:rPr>
        <w:tab/>
      </w:r>
      <w:r>
        <w:rPr>
          <w:rFonts w:ascii="ＭＳ 明朝" w:hAnsi="ＭＳ 明朝"/>
        </w:rPr>
        <w:tab/>
      </w:r>
      <w:r>
        <w:rPr>
          <w:rFonts w:ascii="ＭＳ 明朝" w:hAnsi="ＭＳ 明朝"/>
        </w:rPr>
        <w:tab/>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…サン＝ピエトロ大聖堂の新築資金調達　　</w:t>
      </w:r>
      <w:r>
        <w:rPr>
          <w:rFonts w:ascii="ＭＳ 明朝" w:hAnsi="ＭＳ 明朝"/>
        </w:rPr>
        <w:tab/>
      </w:r>
      <w:r>
        <w:rPr>
          <w:rFonts w:ascii="ＭＳ 明朝" w:hAnsi="ＭＳ 明朝"/>
        </w:rPr>
        <w:tab/>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w:t>
      </w:r>
      <w:r>
        <w:rPr>
          <w:rFonts w:hint="eastAsia"/>
          <w:u w:val="thick" w:color="000000"/>
        </w:rPr>
        <w:t>ヴィッテンベルク</w:t>
      </w:r>
      <w:r>
        <w:rPr>
          <w:rFonts w:hint="eastAsia"/>
        </w:rPr>
        <w:t>大学のルターが反発</w:t>
      </w:r>
      <w:r>
        <w:rPr>
          <w:rFonts w:cs="Times New Roman"/>
        </w:rPr>
        <w:t xml:space="preserve">         </w:t>
      </w:r>
      <w:r>
        <w:rPr>
          <w:rFonts w:ascii="ＭＳ 明朝" w:hAnsi="ＭＳ 明朝"/>
        </w:rPr>
        <w:tab/>
      </w:r>
      <w:r>
        <w:rPr>
          <w:rFonts w:ascii="ＭＳ 明朝" w:hAnsi="ＭＳ 明朝"/>
        </w:rPr>
        <w:tab/>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w:t>
      </w:r>
      <w:r>
        <w:rPr>
          <w:rFonts w:cs="Times New Roman"/>
          <w:u w:val="thick" w:color="000000"/>
        </w:rPr>
        <w:t>1517</w:t>
      </w:r>
      <w:r>
        <w:rPr>
          <w:rFonts w:hint="eastAsia"/>
          <w:u w:val="thick" w:color="000000"/>
        </w:rPr>
        <w:t>年</w:t>
      </w:r>
      <w:r>
        <w:rPr>
          <w:rFonts w:hint="eastAsia"/>
        </w:rPr>
        <w:t>に</w:t>
      </w:r>
      <w:r>
        <w:rPr>
          <w:rFonts w:hint="eastAsia"/>
          <w:u w:val="thick" w:color="000000"/>
        </w:rPr>
        <w:t>九十五カ条の論題</w:t>
      </w:r>
      <w:r>
        <w:rPr>
          <w:rFonts w:hint="eastAsia"/>
        </w:rPr>
        <w:t>を発表して批判</w:t>
      </w:r>
      <w:r>
        <w:rPr>
          <w:rFonts w:cs="Times New Roman"/>
        </w:rPr>
        <w:t xml:space="preserve">      </w:t>
      </w:r>
      <w:r>
        <w:rPr>
          <w:rFonts w:ascii="ＭＳ 明朝" w:hAnsi="ＭＳ 明朝"/>
        </w:rPr>
        <w:tab/>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②宗教改革の展開</w:t>
      </w:r>
      <w:r>
        <w:rPr>
          <w:rFonts w:ascii="ＭＳ 明朝" w:hAnsi="ＭＳ 明朝"/>
        </w:rPr>
        <w:t>(</w:t>
      </w:r>
      <w:r>
        <w:rPr>
          <w:rFonts w:cs="Times New Roman"/>
        </w:rPr>
        <w:t>13</w:t>
      </w:r>
      <w:r>
        <w:rPr>
          <w:rFonts w:hint="eastAsia"/>
        </w:rPr>
        <w:t>点</w:t>
      </w:r>
      <w:r>
        <w:rPr>
          <w:rFonts w:ascii="ＭＳ 明朝" w:hAnsi="ＭＳ 明朝"/>
        </w:rPr>
        <w:t>)</w:t>
      </w:r>
    </w:p>
    <w:p w:rsidR="00777F72" w:rsidRDefault="00777F72" w:rsidP="00777F72">
      <w:pPr>
        <w:pStyle w:val="a3"/>
        <w:adjustRightInd/>
        <w:rPr>
          <w:rFonts w:ascii="ＭＳ 明朝" w:cs="Times New Roman"/>
          <w:spacing w:val="2"/>
        </w:rPr>
      </w:pPr>
      <w:r>
        <w:rPr>
          <w:rFonts w:hint="eastAsia"/>
        </w:rPr>
        <w:t xml:space="preserve">　・ルターが</w:t>
      </w:r>
      <w:r>
        <w:rPr>
          <w:rFonts w:hint="eastAsia"/>
          <w:u w:val="thick" w:color="000000"/>
        </w:rPr>
        <w:t>『キリスト者の自由』</w:t>
      </w:r>
      <w:r>
        <w:rPr>
          <w:rFonts w:hint="eastAsia"/>
        </w:rPr>
        <w:t>を著す</w:t>
      </w:r>
      <w:r>
        <w:rPr>
          <w:rFonts w:cs="Times New Roman"/>
        </w:rPr>
        <w:t xml:space="preserve">               </w:t>
      </w:r>
      <w:r>
        <w:rPr>
          <w:rFonts w:ascii="ＭＳ 明朝" w:hAnsi="ＭＳ 明朝"/>
        </w:rPr>
        <w:tab/>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…信仰義認説</w:t>
      </w:r>
      <w:r>
        <w:rPr>
          <w:rFonts w:ascii="ＭＳ 明朝" w:hAnsi="ＭＳ 明朝"/>
        </w:rPr>
        <w:t>(</w:t>
      </w:r>
      <w:r>
        <w:rPr>
          <w:rFonts w:cs="Times New Roman"/>
        </w:rPr>
        <w:t>or</w:t>
      </w:r>
      <w:r>
        <w:rPr>
          <w:rFonts w:hint="eastAsia"/>
        </w:rPr>
        <w:t>「人は信仰によってのみ義とされる」</w:t>
      </w:r>
      <w:r>
        <w:rPr>
          <w:rFonts w:ascii="ＭＳ 明朝" w:hAnsi="ＭＳ 明朝"/>
        </w:rPr>
        <w:t>)</w:t>
      </w:r>
      <w:r>
        <w:rPr>
          <w:rFonts w:cs="Times New Roman"/>
        </w:rPr>
        <w:t xml:space="preserve">  </w:t>
      </w:r>
      <w:r>
        <w:rPr>
          <w:rFonts w:hint="eastAsia"/>
        </w:rPr>
        <w:t xml:space="preserve">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・教皇はルターを破門</w:t>
      </w:r>
      <w:r>
        <w:rPr>
          <w:rFonts w:cs="Times New Roman"/>
        </w:rPr>
        <w:t xml:space="preserve">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・皇帝</w:t>
      </w:r>
      <w:r>
        <w:rPr>
          <w:rFonts w:hint="eastAsia"/>
          <w:u w:val="thick" w:color="000000"/>
        </w:rPr>
        <w:t>カール５世</w:t>
      </w:r>
      <w:r>
        <w:rPr>
          <w:rFonts w:hint="eastAsia"/>
        </w:rPr>
        <w:t>は</w:t>
      </w:r>
      <w:r>
        <w:rPr>
          <w:rFonts w:hint="eastAsia"/>
          <w:u w:val="thick" w:color="000000"/>
        </w:rPr>
        <w:t>ヴォルムス</w:t>
      </w:r>
      <w:r>
        <w:rPr>
          <w:rFonts w:hint="eastAsia"/>
        </w:rPr>
        <w:t>の帝国議会にルターを呼び出し</w:t>
      </w:r>
      <w:r>
        <w:rPr>
          <w:rFonts w:cs="Times New Roman"/>
        </w:rPr>
        <w:t xml:space="preserve">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→ルターは自説の撤回を拒む</w:t>
      </w:r>
      <w:r>
        <w:rPr>
          <w:rFonts w:cs="Times New Roman"/>
        </w:rPr>
        <w:t xml:space="preserve">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・ザクセン選帝侯がルターを保護</w:t>
      </w:r>
      <w:r>
        <w:rPr>
          <w:rFonts w:cs="Times New Roman"/>
        </w:rPr>
        <w:t xml:space="preserve">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→ルターは</w:t>
      </w:r>
      <w:r>
        <w:rPr>
          <w:rFonts w:hint="eastAsia"/>
          <w:u w:val="thick" w:color="000000"/>
        </w:rPr>
        <w:t>『新約聖書』のドイツ語訳</w:t>
      </w:r>
      <w:r>
        <w:rPr>
          <w:rFonts w:hint="eastAsia"/>
        </w:rPr>
        <w:t>を行う</w:t>
      </w:r>
      <w:r>
        <w:rPr>
          <w:rFonts w:cs="Times New Roman"/>
        </w:rPr>
        <w:t xml:space="preserve">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・ドイツ農民戦争</w:t>
      </w:r>
      <w:r>
        <w:rPr>
          <w:rFonts w:cs="Times New Roman"/>
        </w:rPr>
        <w:t xml:space="preserve">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・ルターは当初農民に同情的だったが農民の急進化を機に鎮圧側に回る…１点</w:t>
      </w:r>
    </w:p>
    <w:p w:rsidR="00777F72" w:rsidRDefault="00777F72" w:rsidP="00777F72">
      <w:pPr>
        <w:pStyle w:val="a3"/>
        <w:adjustRightInd/>
        <w:rPr>
          <w:rFonts w:ascii="ＭＳ 明朝" w:cs="Times New Roman"/>
          <w:spacing w:val="2"/>
        </w:rPr>
      </w:pPr>
      <w:r>
        <w:rPr>
          <w:rFonts w:hint="eastAsia"/>
        </w:rPr>
        <w:t xml:space="preserve">　・カール５世は一時的にルター派を承認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lastRenderedPageBreak/>
        <w:t xml:space="preserve">　　　…イタリア戦争</w:t>
      </w:r>
      <w:r>
        <w:rPr>
          <w:rFonts w:ascii="ＭＳ 明朝" w:hAnsi="ＭＳ 明朝"/>
        </w:rPr>
        <w:t>(</w:t>
      </w:r>
      <w:r>
        <w:rPr>
          <w:rFonts w:cs="Times New Roman"/>
        </w:rPr>
        <w:t>or</w:t>
      </w:r>
      <w:r>
        <w:rPr>
          <w:rFonts w:hint="eastAsia"/>
        </w:rPr>
        <w:t>オスマン帝国の侵攻</w:t>
      </w:r>
      <w:r>
        <w:rPr>
          <w:rFonts w:ascii="ＭＳ 明朝" w:hAnsi="ＭＳ 明朝"/>
        </w:rPr>
        <w:t>)</w:t>
      </w:r>
      <w:r>
        <w:rPr>
          <w:rFonts w:hint="eastAsia"/>
        </w:rPr>
        <w:t xml:space="preserve">に対処するため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・シュマルカルデン戦争</w:t>
      </w:r>
      <w:r>
        <w:rPr>
          <w:rFonts w:cs="Times New Roman"/>
        </w:rPr>
        <w:t xml:space="preserve">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…カトリックとルター派の軍事衝突</w:t>
      </w:r>
      <w:r>
        <w:rPr>
          <w:rFonts w:cs="Times New Roman"/>
        </w:rPr>
        <w:t xml:space="preserve">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③ルター派の承認（</w:t>
      </w:r>
      <w:r>
        <w:rPr>
          <w:rFonts w:cs="Times New Roman"/>
        </w:rPr>
        <w:t>3</w:t>
      </w:r>
      <w:r>
        <w:rPr>
          <w:rFonts w:hint="eastAsia"/>
        </w:rPr>
        <w:t>点）</w:t>
      </w:r>
    </w:p>
    <w:p w:rsidR="00777F72" w:rsidRDefault="00777F72" w:rsidP="00777F72">
      <w:pPr>
        <w:pStyle w:val="a3"/>
        <w:adjustRightInd/>
        <w:rPr>
          <w:rFonts w:ascii="ＭＳ 明朝" w:cs="Times New Roman"/>
          <w:spacing w:val="2"/>
        </w:rPr>
      </w:pPr>
      <w:r>
        <w:rPr>
          <w:rFonts w:hint="eastAsia"/>
        </w:rPr>
        <w:t xml:space="preserve">　・アウクスブルクの和議</w:t>
      </w:r>
      <w:r>
        <w:rPr>
          <w:rFonts w:cs="Times New Roman"/>
        </w:rPr>
        <w:t xml:space="preserve">                                    </w:t>
      </w:r>
      <w:r>
        <w:rPr>
          <w:rFonts w:hint="eastAsia"/>
        </w:rPr>
        <w:t xml:space="preserve">　</w:t>
      </w:r>
      <w:r>
        <w:rPr>
          <w:rFonts w:ascii="ＭＳ 明朝" w:hAnsi="ＭＳ 明朝"/>
        </w:rPr>
        <w:tab/>
      </w:r>
      <w:r>
        <w:rPr>
          <w:rFonts w:hint="eastAsia"/>
        </w:rPr>
        <w:t>…１点</w:t>
      </w:r>
    </w:p>
    <w:p w:rsidR="00777F72" w:rsidRDefault="00777F72" w:rsidP="00777F72">
      <w:pPr>
        <w:pStyle w:val="a3"/>
        <w:adjustRightInd/>
        <w:rPr>
          <w:rFonts w:ascii="ＭＳ 明朝" w:cs="Times New Roman"/>
          <w:spacing w:val="2"/>
        </w:rPr>
      </w:pPr>
      <w:r>
        <w:rPr>
          <w:rFonts w:hint="eastAsia"/>
        </w:rPr>
        <w:t xml:space="preserve">　　　…諸侯がカトリックかルター派を選択</w:t>
      </w:r>
      <w:r>
        <w:rPr>
          <w:rFonts w:cs="Times New Roman"/>
        </w:rPr>
        <w:t xml:space="preserve">                   </w:t>
      </w:r>
      <w:r>
        <w:rPr>
          <w:rFonts w:ascii="ＭＳ 明朝" w:hAnsi="ＭＳ 明朝"/>
        </w:rPr>
        <w:tab/>
      </w:r>
      <w:r>
        <w:rPr>
          <w:rFonts w:hint="eastAsia"/>
        </w:rPr>
        <w:t>…</w:t>
      </w:r>
      <w:r>
        <w:rPr>
          <w:rFonts w:cs="Times New Roman"/>
        </w:rPr>
        <w:t>1</w:t>
      </w:r>
      <w:r>
        <w:rPr>
          <w:rFonts w:hint="eastAsia"/>
        </w:rPr>
        <w:t>点</w:t>
      </w:r>
    </w:p>
    <w:p w:rsidR="00777F72" w:rsidRDefault="00777F72" w:rsidP="00777F72">
      <w:pPr>
        <w:pStyle w:val="a3"/>
        <w:adjustRightInd/>
        <w:rPr>
          <w:rFonts w:ascii="ＭＳ 明朝" w:cs="Times New Roman"/>
          <w:spacing w:val="2"/>
        </w:rPr>
      </w:pPr>
      <w:r>
        <w:rPr>
          <w:rFonts w:hint="eastAsia"/>
        </w:rPr>
        <w:t xml:space="preserve">　　　　　　→領民はそれに従う</w:t>
      </w:r>
      <w:r>
        <w:rPr>
          <w:rFonts w:ascii="ＭＳ 明朝" w:hAnsi="ＭＳ 明朝"/>
        </w:rPr>
        <w:t>(</w:t>
      </w:r>
      <w:r>
        <w:rPr>
          <w:rFonts w:cs="Times New Roman"/>
        </w:rPr>
        <w:t>or</w:t>
      </w:r>
      <w:r>
        <w:rPr>
          <w:rFonts w:hint="eastAsia"/>
        </w:rPr>
        <w:t>個人に選択権はなかった</w:t>
      </w:r>
      <w:r>
        <w:rPr>
          <w:rFonts w:ascii="ＭＳ 明朝" w:hAnsi="ＭＳ 明朝"/>
        </w:rPr>
        <w:t>)</w:t>
      </w:r>
      <w:r>
        <w:rPr>
          <w:rFonts w:cs="Times New Roman"/>
        </w:rPr>
        <w:t xml:space="preserve">    </w:t>
      </w:r>
      <w:r>
        <w:rPr>
          <w:rFonts w:ascii="ＭＳ 明朝" w:hAnsi="ＭＳ 明朝"/>
        </w:rPr>
        <w:tab/>
      </w:r>
      <w:r>
        <w:rPr>
          <w:rFonts w:hint="eastAsia"/>
        </w:rPr>
        <w:t>…１点</w:t>
      </w:r>
    </w:p>
    <w:p w:rsidR="00777F72" w:rsidRDefault="00777F72" w:rsidP="00777F72">
      <w:pPr>
        <w:pStyle w:val="a3"/>
        <w:adjustRightInd/>
        <w:rPr>
          <w:rFonts w:hint="eastAsia"/>
        </w:rPr>
      </w:pPr>
      <w:r>
        <w:rPr>
          <w:rFonts w:ascii="ＭＳ 明朝" w:cs="Times New Roman"/>
          <w:color w:val="auto"/>
          <w:sz w:val="24"/>
          <w:szCs w:val="24"/>
        </w:rPr>
        <w:br w:type="page"/>
      </w:r>
    </w:p>
    <w:p w:rsidR="00777F72" w:rsidRDefault="00777F72" w:rsidP="00777F72">
      <w:pPr>
        <w:pStyle w:val="a3"/>
        <w:adjustRightInd/>
        <w:rPr>
          <w:rFonts w:ascii="ＭＳ 明朝" w:cs="Times New Roman"/>
          <w:spacing w:val="2"/>
        </w:rPr>
      </w:pPr>
      <w:r>
        <w:rPr>
          <w:rFonts w:hint="eastAsia"/>
        </w:rPr>
        <w:lastRenderedPageBreak/>
        <w:t xml:space="preserve">【９】　</w:t>
      </w:r>
      <w:r>
        <w:rPr>
          <w:rFonts w:cs="Times New Roman"/>
        </w:rPr>
        <w:t>2009</w:t>
      </w:r>
      <w:r>
        <w:rPr>
          <w:rFonts w:hint="eastAsia"/>
        </w:rPr>
        <w:t xml:space="preserve">　明治大学　政治経済学部　大問</w:t>
      </w:r>
      <w:r>
        <w:rPr>
          <w:rFonts w:cs="Times New Roman"/>
        </w:rPr>
        <w:t>4</w:t>
      </w:r>
    </w:p>
    <w:p w:rsidR="00777F72" w:rsidRDefault="00777F72" w:rsidP="00777F72">
      <w:pPr>
        <w:pStyle w:val="a3"/>
        <w:adjustRightInd/>
        <w:spacing w:line="168" w:lineRule="exact"/>
        <w:rPr>
          <w:rFonts w:ascii="ＭＳ 明朝" w:cs="Times New Roman"/>
          <w:spacing w:val="2"/>
        </w:rPr>
      </w:pPr>
    </w:p>
    <w:p w:rsidR="00777F72" w:rsidRDefault="00777F72" w:rsidP="00777F72">
      <w:pPr>
        <w:pStyle w:val="a3"/>
        <w:adjustRightInd/>
        <w:rPr>
          <w:rFonts w:ascii="ＭＳ 明朝" w:cs="Times New Roman"/>
          <w:spacing w:val="2"/>
        </w:rPr>
      </w:pPr>
      <w:r>
        <w:rPr>
          <w:rFonts w:ascii="ＭＳ 明朝" w:hAnsi="ＭＳ 明朝"/>
        </w:rPr>
        <w:t xml:space="preserve">  </w:t>
      </w:r>
      <w:r>
        <w:rPr>
          <w:rFonts w:ascii="ＭＳ 明朝" w:hint="eastAsia"/>
        </w:rPr>
        <w:t>同じく</w:t>
      </w:r>
      <w:r>
        <w:rPr>
          <w:rFonts w:ascii="ＭＳ 明朝" w:hAnsi="ＭＳ 明朝"/>
        </w:rPr>
        <w:t>16</w:t>
      </w:r>
      <w:r>
        <w:rPr>
          <w:rFonts w:ascii="ＭＳ 明朝" w:hint="eastAsia"/>
        </w:rPr>
        <w:t>世紀の宗教改革といっても，ルタ一派，カルヴァン派，イギリス国教会の間にはさまざまな相違点がある。これらプロテスタント</w:t>
      </w:r>
      <w:r>
        <w:rPr>
          <w:rFonts w:ascii="ＭＳ 明朝" w:hAnsi="ＭＳ 明朝"/>
        </w:rPr>
        <w:t>3</w:t>
      </w:r>
      <w:r>
        <w:rPr>
          <w:rFonts w:ascii="ＭＳ 明朝" w:hint="eastAsia"/>
        </w:rPr>
        <w:t>派それぞれの，他の</w:t>
      </w:r>
      <w:r>
        <w:rPr>
          <w:rFonts w:ascii="ＭＳ 明朝" w:hAnsi="ＭＳ 明朝"/>
        </w:rPr>
        <w:t>2</w:t>
      </w:r>
      <w:r>
        <w:rPr>
          <w:rFonts w:ascii="ＭＳ 明朝" w:hint="eastAsia"/>
        </w:rPr>
        <w:t>派と比べての特徴を，</w:t>
      </w:r>
      <w:r>
        <w:rPr>
          <w:rFonts w:ascii="ＭＳ 明朝" w:hAnsi="ＭＳ 明朝"/>
        </w:rPr>
        <w:t xml:space="preserve"> </w:t>
      </w:r>
      <w:r>
        <w:rPr>
          <w:rFonts w:ascii="ＭＳ 明朝" w:hint="eastAsia"/>
        </w:rPr>
        <w:t>①教義ないしは教会組織，</w:t>
      </w:r>
      <w:r>
        <w:rPr>
          <w:rFonts w:ascii="ＭＳ 明朝" w:hAnsi="ＭＳ 明朝"/>
        </w:rPr>
        <w:t xml:space="preserve"> </w:t>
      </w:r>
      <w:r>
        <w:rPr>
          <w:rFonts w:ascii="ＭＳ 明朝" w:hint="eastAsia"/>
        </w:rPr>
        <w:t>②伝播地域，</w:t>
      </w:r>
      <w:r>
        <w:rPr>
          <w:rFonts w:ascii="ＭＳ 明朝" w:hAnsi="ＭＳ 明朝"/>
        </w:rPr>
        <w:t xml:space="preserve"> </w:t>
      </w:r>
      <w:r>
        <w:rPr>
          <w:rFonts w:ascii="ＭＳ 明朝" w:hint="eastAsia"/>
        </w:rPr>
        <w:t>③主たる支持層，という観点から，</w:t>
      </w:r>
      <w:r>
        <w:rPr>
          <w:rFonts w:ascii="ＭＳ 明朝" w:hAnsi="ＭＳ 明朝"/>
        </w:rPr>
        <w:t>200</w:t>
      </w:r>
      <w:r>
        <w:rPr>
          <w:rFonts w:ascii="ＭＳ 明朝" w:hint="eastAsia"/>
        </w:rPr>
        <w:t>字以上</w:t>
      </w:r>
      <w:r>
        <w:rPr>
          <w:rFonts w:ascii="ＭＳ 明朝" w:hAnsi="ＭＳ 明朝"/>
        </w:rPr>
        <w:t>250</w:t>
      </w:r>
      <w:r>
        <w:rPr>
          <w:rFonts w:ascii="ＭＳ 明朝" w:hint="eastAsia"/>
        </w:rPr>
        <w:t>字以内で説明しなさい。（解答は横書きとし，括弧や句読点は</w:t>
      </w:r>
      <w:r>
        <w:rPr>
          <w:rFonts w:ascii="ＭＳ 明朝" w:hAnsi="ＭＳ 明朝"/>
        </w:rPr>
        <w:t>1</w:t>
      </w:r>
      <w:r>
        <w:rPr>
          <w:rFonts w:ascii="ＭＳ 明朝" w:hint="eastAsia"/>
        </w:rPr>
        <w:t>マス</w:t>
      </w:r>
      <w:r>
        <w:rPr>
          <w:rFonts w:ascii="ＭＳ 明朝" w:hAnsi="ＭＳ 明朝"/>
        </w:rPr>
        <w:t>1</w:t>
      </w:r>
      <w:r>
        <w:rPr>
          <w:rFonts w:ascii="ＭＳ 明朝" w:hint="eastAsia"/>
        </w:rPr>
        <w:t>字に数え，また数字を用いる場合には</w:t>
      </w:r>
      <w:r>
        <w:rPr>
          <w:rFonts w:ascii="ＭＳ 明朝" w:hAnsi="ＭＳ 明朝"/>
        </w:rPr>
        <w:t>1</w:t>
      </w:r>
      <w:r>
        <w:rPr>
          <w:rFonts w:ascii="ＭＳ 明朝" w:hint="eastAsia"/>
        </w:rPr>
        <w:t>マス</w:t>
      </w:r>
      <w:r>
        <w:rPr>
          <w:rFonts w:ascii="ＭＳ 明朝" w:hAnsi="ＭＳ 明朝"/>
        </w:rPr>
        <w:t>2</w:t>
      </w:r>
      <w:r>
        <w:rPr>
          <w:rFonts w:ascii="ＭＳ 明朝" w:hint="eastAsia"/>
        </w:rPr>
        <w:t>字とする。）</w:t>
      </w:r>
    </w:p>
    <w:p w:rsidR="00777F72" w:rsidRDefault="00777F72" w:rsidP="00777F72">
      <w:pPr>
        <w:pStyle w:val="a3"/>
        <w:adjustRightInd/>
        <w:rPr>
          <w:rFonts w:ascii="ＭＳ 明朝" w:cs="Times New Roman"/>
          <w:spacing w:val="2"/>
        </w:rPr>
      </w:pPr>
    </w:p>
    <w:p w:rsidR="00777F72" w:rsidRDefault="00777F72" w:rsidP="00777F72">
      <w:pPr>
        <w:pStyle w:val="a3"/>
        <w:adjustRightInd/>
        <w:rPr>
          <w:rFonts w:ascii="ＭＳ 明朝" w:cs="Times New Roman"/>
          <w:spacing w:val="2"/>
        </w:rPr>
      </w:pPr>
      <w:r>
        <w:rPr>
          <w:rFonts w:hint="eastAsia"/>
        </w:rPr>
        <w:t>解答例</w:t>
      </w:r>
    </w:p>
    <w:p w:rsidR="00777F72" w:rsidRDefault="00777F72" w:rsidP="00777F72">
      <w:pPr>
        <w:pStyle w:val="a3"/>
        <w:adjustRightInd/>
        <w:rPr>
          <w:rFonts w:ascii="ＭＳ 明朝" w:cs="Times New Roman"/>
          <w:spacing w:val="2"/>
        </w:rPr>
      </w:pPr>
      <w:r>
        <w:rPr>
          <w:rFonts w:hint="eastAsia"/>
        </w:rPr>
        <w:t xml:space="preserve">　</w:t>
      </w:r>
      <w:r>
        <w:rPr>
          <w:rFonts w:ascii="ＭＳ 明朝" w:eastAsia="ＭＳ ゴシック" w:cs="ＭＳ ゴシック" w:hint="eastAsia"/>
        </w:rPr>
        <w:t>ルター派は，福音信仰を重視したがカトリックと同じ司教制度を残した。ドイツや北ヨーロッパに広まり，皇帝と対立する諸侯を中心に，都市の市民，農民に受け入れられた。カルヴァン派は，司教制度を廃して長老制度を導入し，予定説に基づいて職業労働と営利を肯定した。このため，西ヨーロッパの商工業者に広く支持された。イギリス国教会は，教義の面ではカルヴァン派に近いが，首長はイギリス国王で，司教制度や儀式などにはカトリック的要素が残っており，イギリス国内の貴族や大地主，特権商人に支持され，イギリスの植民地にも広まった。</w:t>
      </w:r>
      <w:r>
        <w:rPr>
          <w:rFonts w:ascii="ＭＳ 明朝" w:hAnsi="ＭＳ 明朝"/>
        </w:rPr>
        <w:t>(</w:t>
      </w:r>
      <w:r>
        <w:rPr>
          <w:rFonts w:cs="Times New Roman"/>
        </w:rPr>
        <w:t>241</w:t>
      </w:r>
      <w:r>
        <w:rPr>
          <w:rFonts w:hint="eastAsia"/>
        </w:rPr>
        <w:t>字</w:t>
      </w:r>
      <w:r>
        <w:rPr>
          <w:rFonts w:ascii="ＭＳ 明朝" w:hAnsi="ＭＳ 明朝"/>
        </w:rPr>
        <w:t>)</w:t>
      </w:r>
    </w:p>
    <w:p w:rsidR="00777F72" w:rsidRDefault="00777F72" w:rsidP="00777F72">
      <w:pPr>
        <w:pStyle w:val="a3"/>
        <w:adjustRightInd/>
        <w:spacing w:line="168" w:lineRule="exact"/>
        <w:rPr>
          <w:rFonts w:ascii="ＭＳ 明朝" w:cs="Times New Roman"/>
          <w:spacing w:val="2"/>
        </w:rPr>
      </w:pPr>
    </w:p>
    <w:p w:rsidR="00777F72" w:rsidRDefault="00777F72" w:rsidP="00777F72">
      <w:pPr>
        <w:pStyle w:val="a3"/>
        <w:adjustRightInd/>
        <w:rPr>
          <w:rFonts w:ascii="ＭＳ 明朝" w:cs="Times New Roman"/>
          <w:spacing w:val="2"/>
        </w:rPr>
      </w:pPr>
      <w:r>
        <w:rPr>
          <w:rFonts w:hint="eastAsia"/>
        </w:rPr>
        <w:t>配点：</w:t>
      </w:r>
      <w:r>
        <w:rPr>
          <w:rFonts w:cs="Times New Roman"/>
        </w:rPr>
        <w:t>12</w:t>
      </w:r>
      <w:r>
        <w:rPr>
          <w:rFonts w:hint="eastAsia"/>
        </w:rPr>
        <w:t>点</w:t>
      </w:r>
    </w:p>
    <w:p w:rsidR="00777F72" w:rsidRDefault="00777F72" w:rsidP="00777F72">
      <w:pPr>
        <w:pStyle w:val="a3"/>
        <w:adjustRightInd/>
        <w:rPr>
          <w:rFonts w:ascii="ＭＳ 明朝" w:cs="Times New Roman"/>
          <w:spacing w:val="2"/>
        </w:rPr>
      </w:pPr>
      <w:r>
        <w:rPr>
          <w:rFonts w:hint="eastAsia"/>
        </w:rPr>
        <w:t>①教義・教会組織</w:t>
      </w:r>
      <w:r>
        <w:rPr>
          <w:rFonts w:ascii="ＭＳ 明朝" w:hAnsi="ＭＳ 明朝"/>
        </w:rPr>
        <w:t>(</w:t>
      </w:r>
      <w:r>
        <w:rPr>
          <w:rFonts w:hint="eastAsia"/>
        </w:rPr>
        <w:t>６点</w:t>
      </w:r>
      <w:r>
        <w:rPr>
          <w:rFonts w:ascii="ＭＳ 明朝" w:hAnsi="ＭＳ 明朝"/>
        </w:rPr>
        <w:t>)</w:t>
      </w:r>
    </w:p>
    <w:p w:rsidR="00777F72" w:rsidRDefault="00777F72" w:rsidP="00777F72">
      <w:pPr>
        <w:pStyle w:val="a3"/>
        <w:adjustRightInd/>
        <w:rPr>
          <w:rFonts w:ascii="ＭＳ 明朝" w:cs="Times New Roman"/>
          <w:spacing w:val="2"/>
        </w:rPr>
      </w:pPr>
      <w:r>
        <w:rPr>
          <w:rFonts w:hint="eastAsia"/>
        </w:rPr>
        <w:t xml:space="preserve">　・ルター派</w:t>
      </w:r>
      <w:r>
        <w:rPr>
          <w:rFonts w:ascii="ＭＳ 明朝" w:hAnsi="ＭＳ 明朝"/>
        </w:rPr>
        <w:t>(</w:t>
      </w:r>
      <w:r>
        <w:rPr>
          <w:rFonts w:hint="eastAsia"/>
        </w:rPr>
        <w:t>２点</w:t>
      </w:r>
      <w:r>
        <w:rPr>
          <w:rFonts w:ascii="ＭＳ 明朝" w:hAnsi="ＭＳ 明朝"/>
        </w:rPr>
        <w:t>)</w:t>
      </w:r>
    </w:p>
    <w:p w:rsidR="00777F72" w:rsidRDefault="00777F72" w:rsidP="00777F72">
      <w:pPr>
        <w:pStyle w:val="a3"/>
        <w:adjustRightInd/>
        <w:rPr>
          <w:rFonts w:ascii="ＭＳ 明朝" w:cs="Times New Roman"/>
          <w:spacing w:val="2"/>
        </w:rPr>
      </w:pPr>
      <w:r>
        <w:rPr>
          <w:rFonts w:cs="Times New Roman"/>
        </w:rPr>
        <w:t xml:space="preserve">  </w:t>
      </w:r>
      <w:r>
        <w:rPr>
          <w:rFonts w:hint="eastAsia"/>
        </w:rPr>
        <w:t xml:space="preserve">　・福音信仰</w:t>
      </w:r>
      <w:r>
        <w:rPr>
          <w:rFonts w:ascii="ＭＳ 明朝" w:hAnsi="ＭＳ 明朝"/>
        </w:rPr>
        <w:t>(</w:t>
      </w:r>
      <w:r>
        <w:rPr>
          <w:rFonts w:cs="Times New Roman"/>
        </w:rPr>
        <w:t>or</w:t>
      </w:r>
      <w:r>
        <w:rPr>
          <w:rFonts w:hint="eastAsia"/>
        </w:rPr>
        <w:t>福音主義</w:t>
      </w:r>
      <w:r>
        <w:rPr>
          <w:rFonts w:ascii="ＭＳ 明朝" w:hAnsi="ＭＳ 明朝"/>
        </w:rPr>
        <w:t>)</w:t>
      </w:r>
      <w:r>
        <w:rPr>
          <w:rFonts w:cs="Times New Roman"/>
        </w:rPr>
        <w:t xml:space="preserve">  </w:t>
      </w:r>
      <w:r>
        <w:rPr>
          <w:rFonts w:hint="eastAsia"/>
        </w:rPr>
        <w:t xml:space="preserve">　　…１点</w:t>
      </w:r>
    </w:p>
    <w:p w:rsidR="00777F72" w:rsidRDefault="00777F72" w:rsidP="00777F72">
      <w:pPr>
        <w:pStyle w:val="a3"/>
        <w:adjustRightInd/>
        <w:rPr>
          <w:rFonts w:ascii="ＭＳ 明朝" w:cs="Times New Roman"/>
          <w:spacing w:val="2"/>
        </w:rPr>
      </w:pPr>
      <w:r>
        <w:rPr>
          <w:rFonts w:hint="eastAsia"/>
        </w:rPr>
        <w:t xml:space="preserve">　　　　※「救済は善行ではなくイエスのことばを信じることによる」のように内容で示しても可</w:t>
      </w:r>
    </w:p>
    <w:p w:rsidR="00777F72" w:rsidRDefault="00777F72" w:rsidP="00777F72">
      <w:pPr>
        <w:pStyle w:val="a3"/>
        <w:adjustRightInd/>
        <w:rPr>
          <w:rFonts w:ascii="ＭＳ 明朝" w:cs="Times New Roman"/>
          <w:spacing w:val="2"/>
        </w:rPr>
      </w:pPr>
      <w:r>
        <w:rPr>
          <w:rFonts w:hint="eastAsia"/>
        </w:rPr>
        <w:t xml:space="preserve">　　・司教制度の維持</w:t>
      </w:r>
      <w:r>
        <w:rPr>
          <w:rFonts w:cs="Times New Roman"/>
        </w:rPr>
        <w:t xml:space="preserve">             </w:t>
      </w:r>
      <w:r>
        <w:rPr>
          <w:rFonts w:hint="eastAsia"/>
        </w:rPr>
        <w:t>…１点</w:t>
      </w:r>
    </w:p>
    <w:p w:rsidR="00777F72" w:rsidRDefault="00777F72" w:rsidP="00777F72">
      <w:pPr>
        <w:pStyle w:val="a3"/>
        <w:adjustRightInd/>
        <w:rPr>
          <w:rFonts w:ascii="ＭＳ 明朝" w:cs="Times New Roman"/>
          <w:spacing w:val="2"/>
        </w:rPr>
      </w:pPr>
      <w:r>
        <w:rPr>
          <w:rFonts w:hint="eastAsia"/>
        </w:rPr>
        <w:t xml:space="preserve">　・カルヴァン派</w:t>
      </w:r>
      <w:r>
        <w:rPr>
          <w:rFonts w:ascii="ＭＳ 明朝" w:hAnsi="ＭＳ 明朝"/>
        </w:rPr>
        <w:t>(</w:t>
      </w:r>
      <w:r>
        <w:rPr>
          <w:rFonts w:hint="eastAsia"/>
        </w:rPr>
        <w:t>２点</w:t>
      </w:r>
      <w:r>
        <w:rPr>
          <w:rFonts w:ascii="ＭＳ 明朝" w:hAnsi="ＭＳ 明朝"/>
        </w:rPr>
        <w:t>)</w:t>
      </w:r>
    </w:p>
    <w:p w:rsidR="00777F72" w:rsidRDefault="00777F72" w:rsidP="00777F72">
      <w:pPr>
        <w:pStyle w:val="a3"/>
        <w:adjustRightInd/>
        <w:rPr>
          <w:rFonts w:ascii="ＭＳ 明朝" w:cs="Times New Roman"/>
          <w:spacing w:val="2"/>
        </w:rPr>
      </w:pPr>
      <w:r>
        <w:rPr>
          <w:rFonts w:hint="eastAsia"/>
        </w:rPr>
        <w:t xml:space="preserve">　　・予定説</w:t>
      </w:r>
      <w:r>
        <w:rPr>
          <w:rFonts w:ascii="ＭＳ 明朝" w:hAnsi="ＭＳ 明朝"/>
        </w:rPr>
        <w:t>(</w:t>
      </w:r>
      <w:r>
        <w:rPr>
          <w:rFonts w:cs="Times New Roman"/>
        </w:rPr>
        <w:t>or</w:t>
      </w:r>
      <w:r>
        <w:rPr>
          <w:rFonts w:hint="eastAsia"/>
        </w:rPr>
        <w:t>職業労働</w:t>
      </w:r>
      <w:r>
        <w:rPr>
          <w:rFonts w:ascii="ＭＳ 明朝" w:hAnsi="ＭＳ 明朝"/>
        </w:rPr>
        <w:t>(</w:t>
      </w:r>
      <w:r>
        <w:rPr>
          <w:rFonts w:cs="Times New Roman"/>
        </w:rPr>
        <w:t>or</w:t>
      </w:r>
      <w:r>
        <w:rPr>
          <w:rFonts w:hint="eastAsia"/>
        </w:rPr>
        <w:t>営利</w:t>
      </w:r>
      <w:r>
        <w:rPr>
          <w:rFonts w:ascii="ＭＳ 明朝" w:hAnsi="ＭＳ 明朝"/>
        </w:rPr>
        <w:t>)</w:t>
      </w:r>
      <w:r>
        <w:rPr>
          <w:rFonts w:hint="eastAsia"/>
        </w:rPr>
        <w:t>を肯定</w:t>
      </w:r>
      <w:r>
        <w:rPr>
          <w:rFonts w:ascii="ＭＳ 明朝" w:hAnsi="ＭＳ 明朝"/>
        </w:rPr>
        <w:t>)</w:t>
      </w:r>
      <w:r>
        <w:rPr>
          <w:rFonts w:cs="Times New Roman"/>
        </w:rPr>
        <w:t xml:space="preserve">   </w:t>
      </w:r>
      <w:r>
        <w:rPr>
          <w:rFonts w:hint="eastAsia"/>
        </w:rPr>
        <w:t xml:space="preserve">　…１点</w:t>
      </w:r>
    </w:p>
    <w:p w:rsidR="00777F72" w:rsidRDefault="00777F72" w:rsidP="00777F72">
      <w:pPr>
        <w:pStyle w:val="a3"/>
        <w:adjustRightInd/>
        <w:rPr>
          <w:rFonts w:ascii="ＭＳ 明朝" w:cs="Times New Roman"/>
          <w:spacing w:val="2"/>
        </w:rPr>
      </w:pPr>
      <w:r>
        <w:rPr>
          <w:rFonts w:hint="eastAsia"/>
        </w:rPr>
        <w:t xml:space="preserve">　　・長老制度を導入</w:t>
      </w:r>
      <w:r>
        <w:rPr>
          <w:rFonts w:cs="Times New Roman"/>
        </w:rPr>
        <w:t xml:space="preserve">            </w:t>
      </w:r>
      <w:r>
        <w:rPr>
          <w:rFonts w:hint="eastAsia"/>
        </w:rPr>
        <w:t>…１点</w:t>
      </w:r>
    </w:p>
    <w:p w:rsidR="00777F72" w:rsidRDefault="00777F72" w:rsidP="00777F72">
      <w:pPr>
        <w:pStyle w:val="a3"/>
        <w:adjustRightInd/>
        <w:rPr>
          <w:rFonts w:ascii="ＭＳ 明朝" w:cs="Times New Roman"/>
          <w:spacing w:val="2"/>
        </w:rPr>
      </w:pPr>
      <w:r>
        <w:rPr>
          <w:rFonts w:hint="eastAsia"/>
        </w:rPr>
        <w:t xml:space="preserve">　・イギリス国教会</w:t>
      </w:r>
      <w:r>
        <w:rPr>
          <w:rFonts w:ascii="ＭＳ 明朝" w:hAnsi="ＭＳ 明朝"/>
        </w:rPr>
        <w:t>(</w:t>
      </w:r>
      <w:r>
        <w:rPr>
          <w:rFonts w:hint="eastAsia"/>
        </w:rPr>
        <w:t>２点</w:t>
      </w:r>
      <w:r>
        <w:rPr>
          <w:rFonts w:ascii="ＭＳ 明朝" w:hAnsi="ＭＳ 明朝"/>
        </w:rPr>
        <w:t>)</w:t>
      </w:r>
    </w:p>
    <w:p w:rsidR="00777F72" w:rsidRDefault="00777F72" w:rsidP="00777F72">
      <w:pPr>
        <w:pStyle w:val="a3"/>
        <w:adjustRightInd/>
        <w:rPr>
          <w:rFonts w:ascii="ＭＳ 明朝" w:cs="Times New Roman"/>
          <w:spacing w:val="2"/>
        </w:rPr>
      </w:pPr>
      <w:r>
        <w:rPr>
          <w:rFonts w:hint="eastAsia"/>
        </w:rPr>
        <w:t xml:space="preserve">　　・教義はカルヴァン派に近い</w:t>
      </w:r>
      <w:r>
        <w:rPr>
          <w:rFonts w:cs="Times New Roman"/>
        </w:rPr>
        <w:t xml:space="preserve">        </w:t>
      </w:r>
      <w:r>
        <w:rPr>
          <w:rFonts w:hint="eastAsia"/>
        </w:rPr>
        <w:t>…１点</w:t>
      </w:r>
    </w:p>
    <w:p w:rsidR="00777F72" w:rsidRDefault="00777F72" w:rsidP="00777F72">
      <w:pPr>
        <w:pStyle w:val="a3"/>
        <w:adjustRightInd/>
        <w:rPr>
          <w:rFonts w:ascii="ＭＳ 明朝" w:cs="Times New Roman"/>
          <w:spacing w:val="2"/>
        </w:rPr>
      </w:pPr>
      <w:r>
        <w:rPr>
          <w:rFonts w:hint="eastAsia"/>
        </w:rPr>
        <w:t xml:space="preserve">　　・司教制度や儀式にはカトリックの要素を残す　…１点</w:t>
      </w:r>
    </w:p>
    <w:p w:rsidR="00777F72" w:rsidRDefault="00777F72" w:rsidP="00777F72">
      <w:pPr>
        <w:pStyle w:val="a3"/>
        <w:adjustRightInd/>
        <w:rPr>
          <w:rFonts w:ascii="ＭＳ 明朝" w:cs="Times New Roman"/>
          <w:spacing w:val="2"/>
        </w:rPr>
      </w:pPr>
      <w:r>
        <w:rPr>
          <w:rFonts w:hint="eastAsia"/>
        </w:rPr>
        <w:t xml:space="preserve">　　※「イギリス国王を首長とする」の内容が示されていれば，「イギリス国教会」の２点を超えない範囲で１点を加える。</w:t>
      </w:r>
    </w:p>
    <w:p w:rsidR="00777F72" w:rsidRDefault="00777F72" w:rsidP="00777F72">
      <w:pPr>
        <w:pStyle w:val="a3"/>
        <w:adjustRightInd/>
        <w:rPr>
          <w:rFonts w:ascii="ＭＳ 明朝" w:cs="Times New Roman"/>
          <w:spacing w:val="2"/>
        </w:rPr>
      </w:pPr>
      <w:r>
        <w:rPr>
          <w:rFonts w:hint="eastAsia"/>
        </w:rPr>
        <w:t>②伝播地域</w:t>
      </w:r>
      <w:r>
        <w:rPr>
          <w:rFonts w:ascii="ＭＳ 明朝" w:hAnsi="ＭＳ 明朝"/>
        </w:rPr>
        <w:t>(</w:t>
      </w:r>
      <w:r>
        <w:rPr>
          <w:rFonts w:hint="eastAsia"/>
        </w:rPr>
        <w:t>３点</w:t>
      </w:r>
      <w:r>
        <w:rPr>
          <w:rFonts w:ascii="ＭＳ 明朝" w:hAnsi="ＭＳ 明朝"/>
        </w:rPr>
        <w:t>)</w:t>
      </w:r>
    </w:p>
    <w:p w:rsidR="00777F72" w:rsidRDefault="00777F72" w:rsidP="00777F72">
      <w:pPr>
        <w:pStyle w:val="a3"/>
        <w:adjustRightInd/>
        <w:rPr>
          <w:rFonts w:ascii="ＭＳ 明朝" w:cs="Times New Roman"/>
          <w:spacing w:val="2"/>
        </w:rPr>
      </w:pPr>
      <w:r>
        <w:rPr>
          <w:rFonts w:hint="eastAsia"/>
        </w:rPr>
        <w:t xml:space="preserve">　・ルター派：ドイツ・北ヨーロッパ</w:t>
      </w:r>
      <w:r>
        <w:rPr>
          <w:rFonts w:cs="Times New Roman"/>
        </w:rPr>
        <w:t xml:space="preserve">  </w:t>
      </w:r>
      <w:r>
        <w:rPr>
          <w:rFonts w:hint="eastAsia"/>
        </w:rPr>
        <w:t xml:space="preserve">　…１点</w:t>
      </w:r>
    </w:p>
    <w:p w:rsidR="00777F72" w:rsidRDefault="00777F72" w:rsidP="00777F72">
      <w:pPr>
        <w:pStyle w:val="a3"/>
        <w:adjustRightInd/>
        <w:rPr>
          <w:rFonts w:ascii="ＭＳ 明朝" w:cs="Times New Roman"/>
          <w:spacing w:val="2"/>
        </w:rPr>
      </w:pPr>
      <w:r>
        <w:rPr>
          <w:rFonts w:hint="eastAsia"/>
        </w:rPr>
        <w:t xml:space="preserve">　・カルヴァン派：西ヨーロッパ</w:t>
      </w:r>
      <w:r>
        <w:rPr>
          <w:rFonts w:cs="Times New Roman"/>
        </w:rPr>
        <w:t xml:space="preserve">            </w:t>
      </w:r>
      <w:r>
        <w:rPr>
          <w:rFonts w:hint="eastAsia"/>
        </w:rPr>
        <w:t>…１点</w:t>
      </w:r>
    </w:p>
    <w:p w:rsidR="00777F72" w:rsidRDefault="00777F72" w:rsidP="00777F72">
      <w:pPr>
        <w:pStyle w:val="a3"/>
        <w:adjustRightInd/>
        <w:rPr>
          <w:rFonts w:ascii="ＭＳ 明朝" w:cs="Times New Roman"/>
          <w:spacing w:val="2"/>
        </w:rPr>
      </w:pPr>
      <w:r>
        <w:rPr>
          <w:rFonts w:hint="eastAsia"/>
        </w:rPr>
        <w:t xml:space="preserve">　・イギリス国教会：イギリスとその植民地</w:t>
      </w:r>
      <w:r>
        <w:rPr>
          <w:rFonts w:cs="Times New Roman"/>
        </w:rPr>
        <w:t xml:space="preserve">        </w:t>
      </w:r>
      <w:r>
        <w:rPr>
          <w:rFonts w:hint="eastAsia"/>
        </w:rPr>
        <w:t>…１点</w:t>
      </w:r>
    </w:p>
    <w:p w:rsidR="00777F72" w:rsidRDefault="00777F72" w:rsidP="00777F72">
      <w:pPr>
        <w:pStyle w:val="a3"/>
        <w:adjustRightInd/>
        <w:rPr>
          <w:rFonts w:ascii="ＭＳ 明朝" w:cs="Times New Roman"/>
          <w:spacing w:val="2"/>
        </w:rPr>
      </w:pPr>
      <w:r>
        <w:rPr>
          <w:rFonts w:hint="eastAsia"/>
        </w:rPr>
        <w:t>③主たる支持層</w:t>
      </w:r>
      <w:r>
        <w:rPr>
          <w:rFonts w:ascii="ＭＳ 明朝" w:hAnsi="ＭＳ 明朝"/>
        </w:rPr>
        <w:t>(</w:t>
      </w:r>
      <w:r>
        <w:rPr>
          <w:rFonts w:hint="eastAsia"/>
        </w:rPr>
        <w:t>３点</w:t>
      </w:r>
      <w:r>
        <w:rPr>
          <w:rFonts w:ascii="ＭＳ 明朝" w:hAnsi="ＭＳ 明朝"/>
        </w:rPr>
        <w:t>)</w:t>
      </w:r>
    </w:p>
    <w:p w:rsidR="00777F72" w:rsidRDefault="00777F72" w:rsidP="00777F72">
      <w:pPr>
        <w:pStyle w:val="a3"/>
        <w:adjustRightInd/>
        <w:rPr>
          <w:rFonts w:ascii="ＭＳ 明朝" w:cs="Times New Roman"/>
          <w:spacing w:val="2"/>
        </w:rPr>
      </w:pPr>
      <w:r>
        <w:rPr>
          <w:rFonts w:hint="eastAsia"/>
        </w:rPr>
        <w:t xml:space="preserve">　・ルター派：反皇帝の諸侯</w:t>
      </w:r>
      <w:r>
        <w:rPr>
          <w:rFonts w:cs="Times New Roman"/>
        </w:rPr>
        <w:t xml:space="preserve">                      </w:t>
      </w:r>
      <w:r>
        <w:rPr>
          <w:rFonts w:hint="eastAsia"/>
        </w:rPr>
        <w:t>…１点</w:t>
      </w:r>
    </w:p>
    <w:p w:rsidR="00777F72" w:rsidRDefault="00777F72" w:rsidP="00777F72">
      <w:pPr>
        <w:pStyle w:val="a3"/>
        <w:adjustRightInd/>
        <w:rPr>
          <w:rFonts w:ascii="ＭＳ 明朝" w:cs="Times New Roman"/>
          <w:spacing w:val="2"/>
        </w:rPr>
      </w:pPr>
      <w:r>
        <w:rPr>
          <w:rFonts w:hint="eastAsia"/>
        </w:rPr>
        <w:t xml:space="preserve">　　　　　　　※都市の市民や農民のみを示したものは加点しない</w:t>
      </w:r>
    </w:p>
    <w:p w:rsidR="00777F72" w:rsidRDefault="00777F72" w:rsidP="00777F72">
      <w:pPr>
        <w:pStyle w:val="a3"/>
        <w:adjustRightInd/>
        <w:rPr>
          <w:rFonts w:ascii="ＭＳ 明朝" w:cs="Times New Roman"/>
          <w:spacing w:val="2"/>
        </w:rPr>
      </w:pPr>
      <w:r>
        <w:rPr>
          <w:rFonts w:hint="eastAsia"/>
        </w:rPr>
        <w:t xml:space="preserve">　・カルヴァン派：商工業者</w:t>
      </w:r>
      <w:r>
        <w:rPr>
          <w:rFonts w:cs="Times New Roman"/>
        </w:rPr>
        <w:t xml:space="preserve">                      </w:t>
      </w:r>
      <w:r>
        <w:rPr>
          <w:rFonts w:hint="eastAsia"/>
        </w:rPr>
        <w:t>…１点</w:t>
      </w:r>
    </w:p>
    <w:p w:rsidR="00CF0246" w:rsidRPr="00777F72" w:rsidRDefault="00777F72" w:rsidP="00777F72">
      <w:pPr>
        <w:suppressAutoHyphens w:val="0"/>
        <w:kinsoku/>
        <w:wordWrap/>
        <w:overflowPunct/>
        <w:textAlignment w:val="auto"/>
        <w:rPr>
          <w:rFonts w:ascii="ＭＳ 明朝" w:cs="Times New Roman" w:hint="eastAsia"/>
          <w:spacing w:val="2"/>
        </w:rPr>
      </w:pPr>
      <w:r>
        <w:rPr>
          <w:rFonts w:hint="eastAsia"/>
        </w:rPr>
        <w:t xml:space="preserve">　・イギリス国教会：貴族や大地主，特権商人のうちから２つ挙げる　…１点</w:t>
      </w:r>
    </w:p>
    <w:sectPr w:rsidR="00CF0246" w:rsidRPr="00777F72" w:rsidSect="00777F72">
      <w:footerReference w:type="default" r:id="rId4"/>
      <w:pgSz w:w="11906" w:h="16838"/>
      <w:pgMar w:top="1700" w:right="1700" w:bottom="1700" w:left="1700" w:header="720" w:footer="720" w:gutter="0"/>
      <w:pgNumType w:start="1"/>
      <w:cols w:space="720"/>
      <w:noEndnote/>
      <w:docGrid w:type="linesAndChars" w:linePitch="335"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652" w:rsidRDefault="00777F72">
    <w:pPr>
      <w:pStyle w:val="a3"/>
      <w:framePr w:wrap="auto" w:vAnchor="text" w:hAnchor="margin" w:xAlign="center" w:y="1"/>
      <w:adjustRightInd/>
      <w:jc w:val="center"/>
      <w:rPr>
        <w:rFonts w:ascii="ＭＳ 明朝" w:cs="Times New Roman"/>
        <w:spacing w:val="2"/>
      </w:rPr>
    </w:pPr>
    <w:r>
      <w:rPr>
        <w:rFonts w:cs="Times New Roman"/>
      </w:rPr>
      <w:t xml:space="preserve">- </w:t>
    </w:r>
    <w:r>
      <w:rPr>
        <w:rFonts w:cs="Times New Roman"/>
      </w:rPr>
      <w:fldChar w:fldCharType="begin"/>
    </w:r>
    <w:r>
      <w:rPr>
        <w:rFonts w:cs="Times New Roman"/>
      </w:rPr>
      <w:instrText>page \* MERGEFORMAT</w:instrText>
    </w:r>
    <w:r>
      <w:rPr>
        <w:rFonts w:cs="Times New Roman"/>
      </w:rPr>
      <w:fldChar w:fldCharType="separate"/>
    </w:r>
    <w:r>
      <w:rPr>
        <w:rFonts w:cs="Times New Roman"/>
        <w:noProof/>
      </w:rPr>
      <w:t>9</w:t>
    </w:r>
    <w:r>
      <w:rPr>
        <w:rFonts w:cs="Times New Roman"/>
      </w:rPr>
      <w:fldChar w:fldCharType="end"/>
    </w:r>
    <w:r>
      <w:rPr>
        <w:rFonts w:cs="Times New Roman"/>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7F72"/>
    <w:rsid w:val="00777F72"/>
    <w:rsid w:val="00CF0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152EDEE-E09D-4589-A1AC-8884BA595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7F72"/>
    <w:pPr>
      <w:widowControl w:val="0"/>
      <w:suppressAutoHyphens/>
      <w:kinsoku w:val="0"/>
      <w:wordWrap w:val="0"/>
      <w:overflowPunct w:val="0"/>
      <w:autoSpaceDE w:val="0"/>
      <w:autoSpaceDN w:val="0"/>
      <w:adjustRightInd w:val="0"/>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777F72"/>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TAB2">
    <w:name w:val="TAB2"/>
    <w:uiPriority w:val="99"/>
    <w:rsid w:val="00777F72"/>
    <w:pPr>
      <w:widowControl w:val="0"/>
      <w:tabs>
        <w:tab w:val="left" w:pos="4568"/>
        <w:tab w:val="left" w:pos="8504"/>
      </w:tabs>
      <w:suppressAutoHyphens/>
      <w:kinsoku w:val="0"/>
      <w:wordWrap w:val="0"/>
      <w:overflowPunct w:val="0"/>
      <w:autoSpaceDE w:val="0"/>
      <w:autoSpaceDN w:val="0"/>
      <w:adjustRightInd w:val="0"/>
      <w:ind w:left="630"/>
      <w:textAlignment w:val="baseline"/>
    </w:pPr>
    <w:rPr>
      <w:rFonts w:ascii="ＭＳ 明朝" w:eastAsia="ＭＳ 明朝"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9</Pages>
  <Words>982</Words>
  <Characters>5602</Characters>
  <Application>Microsoft Office Word</Application>
  <DocSecurity>0</DocSecurity>
  <Lines>46</Lines>
  <Paragraphs>13</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6571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吉見 光俊</dc:creator>
  <cp:keywords/>
  <dc:description/>
  <cp:lastModifiedBy>吉見 光俊</cp:lastModifiedBy>
  <cp:revision>1</cp:revision>
  <dcterms:created xsi:type="dcterms:W3CDTF">2018-03-22T04:22:00Z</dcterms:created>
  <dcterms:modified xsi:type="dcterms:W3CDTF">2018-03-22T04:39:00Z</dcterms:modified>
</cp:coreProperties>
</file>